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814" w:rsidRPr="00BF51AF" w:rsidRDefault="00AF5866" w:rsidP="005A081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5A0814" w:rsidRPr="00BF51AF">
        <w:rPr>
          <w:rFonts w:ascii="Times New Roman" w:hAnsi="Times New Roman" w:cs="Times New Roman"/>
          <w:b/>
          <w:sz w:val="28"/>
          <w:szCs w:val="28"/>
          <w:lang w:val="kk-KZ"/>
        </w:rPr>
        <w:t>Деректану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A0814">
        <w:rPr>
          <w:rFonts w:ascii="Times New Roman" w:hAnsi="Times New Roman" w:cs="Times New Roman"/>
          <w:b/>
          <w:sz w:val="28"/>
          <w:szCs w:val="28"/>
          <w:lang w:val="kk-KZ"/>
        </w:rPr>
        <w:t>және тарихнама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5A081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A0814" w:rsidRPr="00BF51AF">
        <w:rPr>
          <w:rFonts w:ascii="Times New Roman" w:hAnsi="Times New Roman" w:cs="Times New Roman"/>
          <w:b/>
          <w:sz w:val="28"/>
          <w:szCs w:val="28"/>
          <w:lang w:val="kk-KZ"/>
        </w:rPr>
        <w:t>пәні</w:t>
      </w:r>
    </w:p>
    <w:p w:rsidR="005A0814" w:rsidRPr="00BF51AF" w:rsidRDefault="005A0814" w:rsidP="005A081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F51AF">
        <w:rPr>
          <w:rFonts w:ascii="Times New Roman" w:hAnsi="Times New Roman" w:cs="Times New Roman"/>
          <w:b/>
          <w:sz w:val="28"/>
          <w:szCs w:val="28"/>
          <w:lang w:val="kk-KZ"/>
        </w:rPr>
        <w:t>Семинар сабақтары</w:t>
      </w:r>
    </w:p>
    <w:p w:rsidR="005A0814" w:rsidRPr="009B539D" w:rsidRDefault="005A0814" w:rsidP="005A0814">
      <w:pPr>
        <w:jc w:val="both"/>
        <w:rPr>
          <w:lang w:val="kk-KZ"/>
        </w:rPr>
      </w:pPr>
      <w:r w:rsidRPr="00BF51AF">
        <w:rPr>
          <w:rFonts w:ascii="Times New Roman" w:hAnsi="Times New Roman" w:cs="Times New Roman"/>
          <w:b/>
          <w:sz w:val="28"/>
          <w:szCs w:val="28"/>
          <w:lang w:val="kk-KZ"/>
        </w:rPr>
        <w:t>1-семинар.</w:t>
      </w:r>
      <w:r w:rsidRPr="00BF51AF">
        <w:rPr>
          <w:b/>
          <w:lang w:val="kk-KZ"/>
        </w:rPr>
        <w:t xml:space="preserve"> </w:t>
      </w:r>
      <w:r w:rsidRPr="005A0814">
        <w:rPr>
          <w:rFonts w:ascii="Times New Roman" w:hAnsi="Times New Roman" w:cs="Times New Roman"/>
          <w:b/>
          <w:sz w:val="28"/>
          <w:szCs w:val="28"/>
          <w:lang w:val="kk-KZ"/>
        </w:rPr>
        <w:t>Деректану және тарихнама: мәні, ұқсастығы мен айырмашылығы.</w:t>
      </w:r>
    </w:p>
    <w:p w:rsidR="005A0814" w:rsidRDefault="005A0814" w:rsidP="005A081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Пәннің мақсаты мен міндеттері</w:t>
      </w:r>
    </w:p>
    <w:p w:rsidR="005A0814" w:rsidRDefault="005A0814" w:rsidP="005A081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Пәннің ерекшеліктері</w:t>
      </w:r>
    </w:p>
    <w:p w:rsidR="005A0814" w:rsidRDefault="005A0814" w:rsidP="005A081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Деректанудың басқа пәндермен байланысы</w:t>
      </w:r>
    </w:p>
    <w:p w:rsidR="005A0814" w:rsidRDefault="005A0814" w:rsidP="005A081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Деректанудың тарихи ой мен көзқарастардың қалыптасуындағы орны</w:t>
      </w:r>
    </w:p>
    <w:p w:rsidR="005A0814" w:rsidRPr="005A0814" w:rsidRDefault="005A0814" w:rsidP="005A081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0814">
        <w:rPr>
          <w:rFonts w:ascii="Times New Roman" w:hAnsi="Times New Roman" w:cs="Times New Roman"/>
          <w:sz w:val="28"/>
          <w:szCs w:val="28"/>
          <w:lang w:val="kk-KZ"/>
        </w:rPr>
        <w:t>Тарихнамалық факт және тарихнамалық дерек ұғымдары</w:t>
      </w:r>
    </w:p>
    <w:p w:rsidR="005A0814" w:rsidRPr="005A0814" w:rsidRDefault="005A0814" w:rsidP="005A081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0814">
        <w:rPr>
          <w:rFonts w:ascii="Times New Roman" w:hAnsi="Times New Roman" w:cs="Times New Roman"/>
          <w:sz w:val="28"/>
          <w:szCs w:val="28"/>
          <w:lang w:val="kk-KZ"/>
        </w:rPr>
        <w:t>Тарихнаманың ғылыми зерттеудегі орны мен маңызы</w:t>
      </w:r>
    </w:p>
    <w:p w:rsidR="005A0814" w:rsidRPr="005A0814" w:rsidRDefault="005A0814" w:rsidP="005A0814">
      <w:pPr>
        <w:pStyle w:val="a3"/>
        <w:numPr>
          <w:ilvl w:val="0"/>
          <w:numId w:val="1"/>
        </w:numPr>
        <w:jc w:val="both"/>
        <w:rPr>
          <w:lang w:val="kk-KZ"/>
        </w:rPr>
      </w:pPr>
      <w:r w:rsidRPr="005A0814">
        <w:rPr>
          <w:rFonts w:ascii="Times New Roman" w:hAnsi="Times New Roman" w:cs="Times New Roman"/>
          <w:sz w:val="28"/>
          <w:szCs w:val="28"/>
          <w:lang w:val="kk-KZ"/>
        </w:rPr>
        <w:t>Деректану мен тарихнаманы оқып үйренудің қажеттігі мен маңызы</w:t>
      </w:r>
      <w:r w:rsidRPr="005A0814">
        <w:rPr>
          <w:lang w:val="kk-KZ"/>
        </w:rPr>
        <w:t>.</w:t>
      </w:r>
    </w:p>
    <w:p w:rsidR="006E0431" w:rsidRDefault="005A081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BF51AF">
        <w:rPr>
          <w:rFonts w:ascii="Times New Roman" w:hAnsi="Times New Roman" w:cs="Times New Roman"/>
          <w:b/>
          <w:sz w:val="28"/>
          <w:szCs w:val="28"/>
          <w:lang w:val="kk-KZ"/>
        </w:rPr>
        <w:t>-семинар</w:t>
      </w:r>
      <w:r w:rsidRPr="005A0814">
        <w:rPr>
          <w:rFonts w:ascii="Times New Roman" w:hAnsi="Times New Roman" w:cs="Times New Roman"/>
          <w:b/>
          <w:sz w:val="28"/>
          <w:szCs w:val="28"/>
          <w:lang w:val="kk-KZ"/>
        </w:rPr>
        <w:t>. Деректанудың қалыптасуы мен дамуының негізгі кезеңдері және қазақ деректанушылары</w:t>
      </w:r>
    </w:p>
    <w:p w:rsidR="005A0814" w:rsidRDefault="005A0814" w:rsidP="005A0814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Деректанудың ғылыми сала ретінде пайда болуы</w:t>
      </w:r>
    </w:p>
    <w:p w:rsidR="005A0814" w:rsidRDefault="005A0814" w:rsidP="005A0814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Деректанудың қалыптасуы</w:t>
      </w:r>
    </w:p>
    <w:p w:rsidR="005A0814" w:rsidRPr="00995434" w:rsidRDefault="005A0814" w:rsidP="005A0814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Деректанудың дамуының негізгі кезеңдері</w:t>
      </w:r>
    </w:p>
    <w:p w:rsidR="005A0814" w:rsidRPr="005A0814" w:rsidRDefault="005A0814" w:rsidP="005A0814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A0814">
        <w:rPr>
          <w:rFonts w:ascii="Times New Roman" w:hAnsi="Times New Roman" w:cs="Times New Roman"/>
          <w:bCs/>
          <w:sz w:val="28"/>
          <w:szCs w:val="28"/>
          <w:lang w:val="kk-KZ"/>
        </w:rPr>
        <w:t>Ш. Уәлиханов -деректанушы</w:t>
      </w:r>
    </w:p>
    <w:p w:rsidR="005A0814" w:rsidRDefault="005A0814" w:rsidP="005A0814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Ә. Бөкейхановтың</w:t>
      </w:r>
      <w:r w:rsidRPr="0099543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деректанулық көзқарастары</w:t>
      </w:r>
    </w:p>
    <w:p w:rsidR="005A0814" w:rsidRPr="00995434" w:rsidRDefault="005A0814" w:rsidP="005A0814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А. Байтұрсынов тарихи деректер туралы</w:t>
      </w:r>
    </w:p>
    <w:p w:rsidR="005A0814" w:rsidRPr="005A0814" w:rsidRDefault="005A0814" w:rsidP="005A0814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A0814">
        <w:rPr>
          <w:rFonts w:ascii="Times New Roman" w:hAnsi="Times New Roman" w:cs="Times New Roman"/>
          <w:bCs/>
          <w:sz w:val="28"/>
          <w:szCs w:val="28"/>
          <w:lang w:val="kk-KZ"/>
        </w:rPr>
        <w:t>Е.Б. Бекмахановтың деректанулық көзқарастары мен тәсілдері</w:t>
      </w:r>
    </w:p>
    <w:p w:rsidR="005A0814" w:rsidRDefault="005A0814" w:rsidP="005A0814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Кеңестік кезеңдегі тарихи деректерді пайдалану бағыттары</w:t>
      </w:r>
    </w:p>
    <w:p w:rsidR="005A0814" w:rsidRPr="00995434" w:rsidRDefault="005A0814" w:rsidP="005A0814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О. Сүлейменовтың «Аз и Я» атты ең</w:t>
      </w:r>
    </w:p>
    <w:p w:rsidR="005A0814" w:rsidRPr="005A0814" w:rsidRDefault="005A0814" w:rsidP="005A0814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A0814">
        <w:rPr>
          <w:rFonts w:ascii="Times New Roman" w:hAnsi="Times New Roman" w:cs="Times New Roman"/>
          <w:bCs/>
          <w:sz w:val="28"/>
          <w:szCs w:val="28"/>
          <w:lang w:val="kk-KZ"/>
        </w:rPr>
        <w:t>Қ.М. Атабаев және отандық деректану</w:t>
      </w:r>
    </w:p>
    <w:p w:rsidR="005A0814" w:rsidRDefault="005A0814" w:rsidP="005A081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Pr="00BF51AF">
        <w:rPr>
          <w:rFonts w:ascii="Times New Roman" w:hAnsi="Times New Roman" w:cs="Times New Roman"/>
          <w:b/>
          <w:sz w:val="28"/>
          <w:szCs w:val="28"/>
          <w:lang w:val="kk-KZ"/>
        </w:rPr>
        <w:t>-семинар</w:t>
      </w:r>
      <w:r w:rsidRPr="005A0814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5A0814">
        <w:rPr>
          <w:lang w:val="kk-KZ"/>
        </w:rPr>
        <w:t xml:space="preserve"> </w:t>
      </w:r>
      <w:r w:rsidRPr="005A0814">
        <w:rPr>
          <w:rFonts w:ascii="Times New Roman" w:hAnsi="Times New Roman" w:cs="Times New Roman"/>
          <w:b/>
          <w:sz w:val="28"/>
          <w:szCs w:val="28"/>
          <w:lang w:val="kk-KZ"/>
        </w:rPr>
        <w:t>Деректанулық ұғымдар мен терминдер, сыныптау мәселелері</w:t>
      </w:r>
    </w:p>
    <w:p w:rsidR="005B60AA" w:rsidRPr="009B4C79" w:rsidRDefault="005B60AA" w:rsidP="005B60A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4C79">
        <w:rPr>
          <w:rFonts w:ascii="Times New Roman" w:hAnsi="Times New Roman" w:cs="Times New Roman"/>
          <w:bCs/>
          <w:sz w:val="28"/>
          <w:szCs w:val="28"/>
          <w:lang w:val="kk-KZ"/>
        </w:rPr>
        <w:t>Теория ұғымы: мәні, маңызы, түрлері</w:t>
      </w:r>
    </w:p>
    <w:p w:rsidR="005B60AA" w:rsidRPr="009B4C79" w:rsidRDefault="005B60AA" w:rsidP="005B60A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4C79">
        <w:rPr>
          <w:rFonts w:ascii="Times New Roman" w:hAnsi="Times New Roman" w:cs="Times New Roman"/>
          <w:bCs/>
          <w:sz w:val="28"/>
          <w:szCs w:val="28"/>
          <w:lang w:val="kk-KZ"/>
        </w:rPr>
        <w:t>Деректану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дың теориялық мәселелері</w:t>
      </w:r>
    </w:p>
    <w:p w:rsidR="005B60AA" w:rsidRPr="009B4C79" w:rsidRDefault="005B60AA" w:rsidP="005B60A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Методология ұғымы: мәні мен бағыттары</w:t>
      </w:r>
    </w:p>
    <w:p w:rsidR="005B60AA" w:rsidRPr="005B60AA" w:rsidRDefault="005B60AA" w:rsidP="005B60A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Деректанулық зерттеулердегі методологиялық бағыттардың орны</w:t>
      </w:r>
    </w:p>
    <w:p w:rsidR="005B60AA" w:rsidRDefault="005B60AA" w:rsidP="005B60A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Деректану ұғымдары мен терминдері</w:t>
      </w:r>
    </w:p>
    <w:p w:rsidR="005B60AA" w:rsidRDefault="005B60AA" w:rsidP="005B60A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тілінде деректанулық терминдердің қалыптасуы</w:t>
      </w:r>
    </w:p>
    <w:p w:rsidR="005B60AA" w:rsidRDefault="005B60AA" w:rsidP="005B60A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Тарихи деректерді сыныптау</w:t>
      </w:r>
    </w:p>
    <w:p w:rsidR="005B60AA" w:rsidRPr="005B60AA" w:rsidRDefault="005B60AA" w:rsidP="005B60AA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Pr="00BF51AF">
        <w:rPr>
          <w:rFonts w:ascii="Times New Roman" w:hAnsi="Times New Roman" w:cs="Times New Roman"/>
          <w:b/>
          <w:sz w:val="28"/>
          <w:szCs w:val="28"/>
          <w:lang w:val="kk-KZ"/>
        </w:rPr>
        <w:t>-семинар</w:t>
      </w:r>
      <w:r w:rsidRPr="005A0814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5B60AA">
        <w:rPr>
          <w:lang w:val="kk-KZ"/>
        </w:rPr>
        <w:t xml:space="preserve"> </w:t>
      </w:r>
      <w:r w:rsidRPr="005B60AA">
        <w:rPr>
          <w:rFonts w:ascii="Times New Roman" w:hAnsi="Times New Roman" w:cs="Times New Roman"/>
          <w:b/>
          <w:sz w:val="28"/>
          <w:szCs w:val="28"/>
          <w:lang w:val="kk-KZ"/>
        </w:rPr>
        <w:t>Деректанулық талдау әдістері мен принциптері</w:t>
      </w:r>
    </w:p>
    <w:p w:rsidR="005A0814" w:rsidRDefault="005B60AA" w:rsidP="005B60AA">
      <w:pPr>
        <w:pStyle w:val="a3"/>
        <w:numPr>
          <w:ilvl w:val="0"/>
          <w:numId w:val="6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Деректанулық «сын»</w:t>
      </w:r>
    </w:p>
    <w:p w:rsidR="005B60AA" w:rsidRDefault="005B60AA" w:rsidP="005B60AA">
      <w:pPr>
        <w:pStyle w:val="a3"/>
        <w:numPr>
          <w:ilvl w:val="0"/>
          <w:numId w:val="6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Деректанулық талдау әдістері мен принциптері</w:t>
      </w:r>
    </w:p>
    <w:p w:rsidR="005B60AA" w:rsidRDefault="005B60AA" w:rsidP="005B60AA">
      <w:pPr>
        <w:pStyle w:val="a3"/>
        <w:numPr>
          <w:ilvl w:val="0"/>
          <w:numId w:val="6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Деректердің пайда болуын «сынау» немесе сыртқы «сын» туралы</w:t>
      </w:r>
    </w:p>
    <w:p w:rsidR="005B60AA" w:rsidRDefault="005B60AA" w:rsidP="005B60AA">
      <w:pPr>
        <w:pStyle w:val="a3"/>
        <w:numPr>
          <w:ilvl w:val="0"/>
          <w:numId w:val="6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Деректердің шынайылық деңгейін анықтау немесе «ішкі сын»</w:t>
      </w:r>
    </w:p>
    <w:p w:rsidR="005B60AA" w:rsidRDefault="00C429C0" w:rsidP="005B60AA">
      <w:pPr>
        <w:pStyle w:val="a3"/>
        <w:numPr>
          <w:ilvl w:val="0"/>
          <w:numId w:val="6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Деректерді атрибуциялау немесе авторын анықтау мәселелері</w:t>
      </w:r>
    </w:p>
    <w:p w:rsidR="00C429C0" w:rsidRDefault="00C429C0" w:rsidP="005B60AA">
      <w:pPr>
        <w:pStyle w:val="a3"/>
        <w:numPr>
          <w:ilvl w:val="0"/>
          <w:numId w:val="6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>Деректердің өкілеттілік мәселесі</w:t>
      </w:r>
    </w:p>
    <w:p w:rsidR="00AC2CD6" w:rsidRDefault="00AC2CD6" w:rsidP="00C429C0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429C0" w:rsidRDefault="00C429C0" w:rsidP="00C429C0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BF51AF">
        <w:rPr>
          <w:rFonts w:ascii="Times New Roman" w:hAnsi="Times New Roman" w:cs="Times New Roman"/>
          <w:b/>
          <w:sz w:val="28"/>
          <w:szCs w:val="28"/>
          <w:lang w:val="kk-KZ"/>
        </w:rPr>
        <w:t>-семинар</w:t>
      </w:r>
      <w:r w:rsidRPr="005A0814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C429C0">
        <w:rPr>
          <w:bCs/>
          <w:sz w:val="24"/>
          <w:szCs w:val="24"/>
          <w:lang w:val="kk-KZ"/>
        </w:rPr>
        <w:t xml:space="preserve"> </w:t>
      </w:r>
      <w:r w:rsidRPr="00C429C0">
        <w:rPr>
          <w:rFonts w:ascii="Times New Roman" w:hAnsi="Times New Roman" w:cs="Times New Roman"/>
          <w:b/>
          <w:bCs/>
          <w:sz w:val="28"/>
          <w:szCs w:val="28"/>
          <w:lang w:val="kk-KZ"/>
        </w:rPr>
        <w:t>Фольклор –қазақ тарихының дерек көзі</w:t>
      </w:r>
    </w:p>
    <w:p w:rsidR="00C429C0" w:rsidRDefault="00C429C0" w:rsidP="00AC2CD6">
      <w:pPr>
        <w:pStyle w:val="a3"/>
        <w:numPr>
          <w:ilvl w:val="0"/>
          <w:numId w:val="8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AC2CD6">
        <w:rPr>
          <w:rFonts w:ascii="Times New Roman" w:hAnsi="Times New Roman" w:cs="Times New Roman"/>
          <w:bCs/>
          <w:sz w:val="28"/>
          <w:szCs w:val="28"/>
          <w:lang w:val="kk-KZ"/>
        </w:rPr>
        <w:t>Фольклордың түрлік ерекшеліктері</w:t>
      </w:r>
    </w:p>
    <w:p w:rsidR="00AC2CD6" w:rsidRDefault="00AC2CD6" w:rsidP="00AC2CD6">
      <w:pPr>
        <w:pStyle w:val="a3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2. Фольклордың пайда болуын сынау</w:t>
      </w:r>
    </w:p>
    <w:p w:rsidR="00AC2CD6" w:rsidRDefault="00AC2CD6" w:rsidP="00AC2CD6">
      <w:pPr>
        <w:pStyle w:val="a3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3. Р. Бердібай ауыз әдебиеті туралы және деректану</w:t>
      </w:r>
    </w:p>
    <w:p w:rsidR="00AC2CD6" w:rsidRDefault="00AC2CD6" w:rsidP="00AC2CD6">
      <w:pPr>
        <w:pStyle w:val="a3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4. Е. Бекмаханов зерттеулеріндегі ауыз әдебиеті туындыларының орны</w:t>
      </w:r>
    </w:p>
    <w:p w:rsidR="00EF1A79" w:rsidRDefault="00AC2CD6" w:rsidP="00AC2CD6">
      <w:pPr>
        <w:pStyle w:val="a3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5. </w:t>
      </w:r>
      <w:r w:rsidR="00EF1A7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Шежіренің түрлері және олардың деректік орны </w:t>
      </w:r>
    </w:p>
    <w:p w:rsidR="00AC2CD6" w:rsidRDefault="00EF1A79" w:rsidP="00AC2CD6">
      <w:pPr>
        <w:pStyle w:val="a3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6. </w:t>
      </w:r>
      <w:r w:rsidR="00AC2CD6">
        <w:rPr>
          <w:rFonts w:ascii="Times New Roman" w:hAnsi="Times New Roman" w:cs="Times New Roman"/>
          <w:bCs/>
          <w:sz w:val="28"/>
          <w:szCs w:val="28"/>
          <w:lang w:val="kk-KZ"/>
        </w:rPr>
        <w:t>Қазақ эпостық жырындағы тарихи деректер (бір эпостық жырды негізге ала отырып деректанулық талдау жасау)</w:t>
      </w:r>
    </w:p>
    <w:p w:rsidR="00AC2CD6" w:rsidRDefault="00AC2CD6" w:rsidP="00AC2CD6">
      <w:pPr>
        <w:pStyle w:val="a3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AC2CD6" w:rsidRPr="00AC2CD6" w:rsidRDefault="00AC2CD6" w:rsidP="00AC2CD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BF51AF">
        <w:rPr>
          <w:rFonts w:ascii="Times New Roman" w:hAnsi="Times New Roman" w:cs="Times New Roman"/>
          <w:b/>
          <w:sz w:val="28"/>
          <w:szCs w:val="28"/>
          <w:lang w:val="kk-KZ"/>
        </w:rPr>
        <w:t>-семинар</w:t>
      </w:r>
      <w:r w:rsidRPr="005A0814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AC2CD6">
        <w:rPr>
          <w:lang w:val="kk-KZ"/>
        </w:rPr>
        <w:t xml:space="preserve"> </w:t>
      </w:r>
      <w:r w:rsidRPr="00AC2CD6">
        <w:rPr>
          <w:rFonts w:ascii="Times New Roman" w:hAnsi="Times New Roman" w:cs="Times New Roman"/>
          <w:b/>
          <w:sz w:val="28"/>
          <w:szCs w:val="28"/>
          <w:lang w:val="kk-KZ"/>
        </w:rPr>
        <w:t>Заманхаттар қазақ тарихының дерек көзі</w:t>
      </w:r>
    </w:p>
    <w:p w:rsidR="00AC2CD6" w:rsidRDefault="00387458" w:rsidP="00387458">
      <w:pPr>
        <w:pStyle w:val="a3"/>
        <w:ind w:left="108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1.</w:t>
      </w:r>
      <w:r w:rsidR="00AC2CD6">
        <w:rPr>
          <w:rFonts w:ascii="Times New Roman" w:hAnsi="Times New Roman" w:cs="Times New Roman"/>
          <w:bCs/>
          <w:sz w:val="28"/>
          <w:szCs w:val="28"/>
          <w:lang w:val="kk-KZ"/>
        </w:rPr>
        <w:t>Заманхат ұғымы оның деректік маңызы.</w:t>
      </w:r>
    </w:p>
    <w:p w:rsidR="00AC2CD6" w:rsidRDefault="00387458" w:rsidP="00AC2CD6">
      <w:pPr>
        <w:pStyle w:val="a3"/>
        <w:numPr>
          <w:ilvl w:val="0"/>
          <w:numId w:val="8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Заманхаттық еңбектердің түрлік ерекшеліктері</w:t>
      </w:r>
    </w:p>
    <w:p w:rsidR="00387458" w:rsidRDefault="00387458" w:rsidP="00AC2CD6">
      <w:pPr>
        <w:pStyle w:val="a3"/>
        <w:numPr>
          <w:ilvl w:val="0"/>
          <w:numId w:val="8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Заманхаттарды ғылыми негізде зерттеудің негізгі бағыттары</w:t>
      </w:r>
    </w:p>
    <w:p w:rsidR="00387458" w:rsidRDefault="00387458" w:rsidP="00AC2CD6">
      <w:pPr>
        <w:pStyle w:val="a3"/>
        <w:numPr>
          <w:ilvl w:val="0"/>
          <w:numId w:val="8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Заманхаттарды деректанулық зерттеудің ерекшеліктері</w:t>
      </w:r>
    </w:p>
    <w:p w:rsidR="00387458" w:rsidRDefault="00387458" w:rsidP="00AC2CD6">
      <w:pPr>
        <w:pStyle w:val="a3"/>
        <w:numPr>
          <w:ilvl w:val="0"/>
          <w:numId w:val="8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С. Сейфуллиннің «Тар жол тайғақ кешу» атты еңбегіндегі тарихи деректер</w:t>
      </w:r>
    </w:p>
    <w:p w:rsidR="00387458" w:rsidRDefault="00387458" w:rsidP="00AC2CD6">
      <w:pPr>
        <w:pStyle w:val="a3"/>
        <w:numPr>
          <w:ilvl w:val="0"/>
          <w:numId w:val="8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М. Дулатұлының еңбектері –тарихи дерек ретінде</w:t>
      </w:r>
    </w:p>
    <w:p w:rsidR="00387458" w:rsidRDefault="00387458" w:rsidP="00AC2CD6">
      <w:pPr>
        <w:pStyle w:val="a3"/>
        <w:numPr>
          <w:ilvl w:val="0"/>
          <w:numId w:val="8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Өзің оқыған көлемді заманхаттық еңбекке деректанулық талдау жаса</w:t>
      </w:r>
    </w:p>
    <w:p w:rsidR="00387458" w:rsidRPr="00387458" w:rsidRDefault="00387458" w:rsidP="0038745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 w:rsidRPr="00BF51AF">
        <w:rPr>
          <w:rFonts w:ascii="Times New Roman" w:hAnsi="Times New Roman" w:cs="Times New Roman"/>
          <w:b/>
          <w:sz w:val="28"/>
          <w:szCs w:val="28"/>
          <w:lang w:val="kk-KZ"/>
        </w:rPr>
        <w:t>-семинар</w:t>
      </w:r>
      <w:r w:rsidRPr="005A0814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87458">
        <w:rPr>
          <w:rFonts w:ascii="Times New Roman" w:hAnsi="Times New Roman" w:cs="Times New Roman"/>
          <w:b/>
          <w:sz w:val="28"/>
          <w:szCs w:val="28"/>
          <w:lang w:val="kk-KZ"/>
        </w:rPr>
        <w:t>Мерзімді басылымдар қазақ тарихының дерек көзі</w:t>
      </w:r>
    </w:p>
    <w:p w:rsidR="00EF1A79" w:rsidRDefault="00EF1A79" w:rsidP="00EF1A79">
      <w:pPr>
        <w:pStyle w:val="a3"/>
        <w:numPr>
          <w:ilvl w:val="0"/>
          <w:numId w:val="9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Мерзімді басылымдардың дерек көзі ретіндегі ерекшеліктері мен маңызы</w:t>
      </w:r>
    </w:p>
    <w:p w:rsidR="00EF1A79" w:rsidRDefault="00EF1A79" w:rsidP="00EF1A79">
      <w:pPr>
        <w:pStyle w:val="a3"/>
        <w:numPr>
          <w:ilvl w:val="0"/>
          <w:numId w:val="9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Қазақ баспасөзі тарихы, негізгі даму кезеңдері</w:t>
      </w:r>
    </w:p>
    <w:p w:rsidR="00EF1A79" w:rsidRDefault="00EF1A79" w:rsidP="00EF1A79">
      <w:pPr>
        <w:pStyle w:val="a3"/>
        <w:numPr>
          <w:ilvl w:val="0"/>
          <w:numId w:val="9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Ұлттық басылымдар тарихының бұрмалануы</w:t>
      </w:r>
    </w:p>
    <w:p w:rsidR="00EF1A79" w:rsidRDefault="00EF1A79" w:rsidP="00EF1A79">
      <w:pPr>
        <w:pStyle w:val="a3"/>
        <w:numPr>
          <w:ilvl w:val="0"/>
          <w:numId w:val="9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EF1A79">
        <w:rPr>
          <w:rFonts w:ascii="Times New Roman" w:hAnsi="Times New Roman" w:cs="Times New Roman"/>
          <w:bCs/>
          <w:sz w:val="28"/>
          <w:szCs w:val="28"/>
          <w:lang w:val="kk-KZ"/>
        </w:rPr>
        <w:t>Мерзімді басылымдарға деректанулық талдау жасау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жолдары мен тәсілдері</w:t>
      </w:r>
    </w:p>
    <w:p w:rsidR="00EF1A79" w:rsidRPr="00EF1A79" w:rsidRDefault="00EF1A79" w:rsidP="00EF1A79">
      <w:pPr>
        <w:pStyle w:val="a3"/>
        <w:numPr>
          <w:ilvl w:val="0"/>
          <w:numId w:val="9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EF1A79">
        <w:rPr>
          <w:rFonts w:ascii="Times New Roman" w:hAnsi="Times New Roman" w:cs="Times New Roman"/>
          <w:bCs/>
          <w:sz w:val="28"/>
          <w:szCs w:val="28"/>
          <w:lang w:val="kk-KZ"/>
        </w:rPr>
        <w:t>Мерзімді басылымдарға деректанулық талдау жасау: нақты бір басылым бойынша</w:t>
      </w:r>
    </w:p>
    <w:p w:rsidR="00EF1A79" w:rsidRPr="00F65A25" w:rsidRDefault="00EF1A79" w:rsidP="00EF1A79">
      <w:pPr>
        <w:pStyle w:val="a3"/>
        <w:numPr>
          <w:ilvl w:val="0"/>
          <w:numId w:val="9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Ұлттық басылымдардың түпнұсқалық және сақталу мәселелері</w:t>
      </w:r>
    </w:p>
    <w:p w:rsidR="00EF1A79" w:rsidRDefault="00EF1A79" w:rsidP="00EF1A79">
      <w:pPr>
        <w:pStyle w:val="a3"/>
        <w:numPr>
          <w:ilvl w:val="0"/>
          <w:numId w:val="9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Мерзімді басылымдарды сыныптау мәселесі</w:t>
      </w:r>
    </w:p>
    <w:p w:rsidR="005F3C79" w:rsidRDefault="005F3C79" w:rsidP="005F3C79">
      <w:pPr>
        <w:pStyle w:val="a3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5F3C79" w:rsidRPr="005F3C79" w:rsidRDefault="005F3C79" w:rsidP="005F3C7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F3C79">
        <w:rPr>
          <w:rFonts w:ascii="Times New Roman" w:hAnsi="Times New Roman" w:cs="Times New Roman"/>
          <w:b/>
          <w:bCs/>
          <w:sz w:val="28"/>
          <w:szCs w:val="28"/>
          <w:lang w:val="kk-KZ"/>
        </w:rPr>
        <w:t>Деректану бойынша әдебиеттер:</w:t>
      </w:r>
    </w:p>
    <w:p w:rsidR="005F3C79" w:rsidRDefault="005F3C79" w:rsidP="005F3C79">
      <w:pPr>
        <w:pStyle w:val="a3"/>
        <w:numPr>
          <w:ilvl w:val="0"/>
          <w:numId w:val="22"/>
        </w:numPr>
        <w:tabs>
          <w:tab w:val="left" w:pos="540"/>
          <w:tab w:val="left" w:pos="72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3C79">
        <w:rPr>
          <w:rFonts w:ascii="Times New Roman" w:hAnsi="Times New Roman" w:cs="Times New Roman"/>
          <w:sz w:val="28"/>
          <w:szCs w:val="28"/>
          <w:lang w:val="kk-KZ"/>
        </w:rPr>
        <w:t xml:space="preserve">Атабаев Қ.М. </w:t>
      </w:r>
      <w:r>
        <w:rPr>
          <w:rFonts w:ascii="Times New Roman" w:hAnsi="Times New Roman" w:cs="Times New Roman"/>
          <w:sz w:val="28"/>
          <w:szCs w:val="28"/>
          <w:lang w:val="kk-KZ"/>
        </w:rPr>
        <w:t>Деректану. -А., 2007.</w:t>
      </w:r>
    </w:p>
    <w:p w:rsidR="005F3C79" w:rsidRDefault="005F3C79" w:rsidP="005F3C79">
      <w:pPr>
        <w:pStyle w:val="a3"/>
        <w:numPr>
          <w:ilvl w:val="0"/>
          <w:numId w:val="22"/>
        </w:numPr>
        <w:tabs>
          <w:tab w:val="left" w:pos="540"/>
          <w:tab w:val="left" w:pos="72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Атабаев Қ.М. т.б. Деректану пәнін оқыту методикасы. -А., 2011.</w:t>
      </w:r>
    </w:p>
    <w:p w:rsidR="005F3C79" w:rsidRDefault="005F3C79" w:rsidP="005F3C79">
      <w:pPr>
        <w:pStyle w:val="a3"/>
        <w:numPr>
          <w:ilvl w:val="0"/>
          <w:numId w:val="22"/>
        </w:numPr>
        <w:tabs>
          <w:tab w:val="left" w:pos="540"/>
          <w:tab w:val="left" w:pos="72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Атабаев Қ.М. т.б. Қазақстан тарихының деректері. -А., 2018.</w:t>
      </w:r>
    </w:p>
    <w:p w:rsidR="005F3C79" w:rsidRDefault="005F3C79" w:rsidP="005F3C79">
      <w:pPr>
        <w:pStyle w:val="a3"/>
        <w:numPr>
          <w:ilvl w:val="0"/>
          <w:numId w:val="22"/>
        </w:numPr>
        <w:tabs>
          <w:tab w:val="left" w:pos="540"/>
          <w:tab w:val="left" w:pos="72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Атабаев Қ.М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Қазақстан тарихының деректанулық негіздері. - А., 2002.</w:t>
      </w:r>
    </w:p>
    <w:p w:rsidR="005F3C79" w:rsidRDefault="005F3C79" w:rsidP="0043193C">
      <w:pPr>
        <w:pStyle w:val="a3"/>
        <w:numPr>
          <w:ilvl w:val="0"/>
          <w:numId w:val="22"/>
        </w:numPr>
        <w:tabs>
          <w:tab w:val="left" w:pos="540"/>
          <w:tab w:val="left" w:pos="720"/>
        </w:tabs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3C79">
        <w:rPr>
          <w:rFonts w:ascii="Times New Roman" w:hAnsi="Times New Roman" w:cs="Times New Roman"/>
          <w:sz w:val="28"/>
          <w:szCs w:val="28"/>
          <w:lang w:val="kk-KZ"/>
        </w:rPr>
        <w:lastRenderedPageBreak/>
        <w:t>Абусейтова М.Х., Баранова Ю.Г. Писменные источники по истории и культуре Казахстана и Центральной Азии в ХШ-ХҮШ вв. –А., 2001.</w:t>
      </w:r>
    </w:p>
    <w:p w:rsidR="005F3C79" w:rsidRDefault="005F3C79" w:rsidP="00814720">
      <w:pPr>
        <w:pStyle w:val="a3"/>
        <w:numPr>
          <w:ilvl w:val="0"/>
          <w:numId w:val="22"/>
        </w:numPr>
        <w:tabs>
          <w:tab w:val="left" w:pos="540"/>
          <w:tab w:val="left" w:pos="720"/>
        </w:tabs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3C79">
        <w:rPr>
          <w:rFonts w:ascii="Times New Roman" w:hAnsi="Times New Roman" w:cs="Times New Roman"/>
          <w:sz w:val="28"/>
          <w:szCs w:val="28"/>
          <w:lang w:val="kk-KZ"/>
        </w:rPr>
        <w:t>Сексенбаева</w:t>
      </w:r>
      <w:r w:rsidRPr="005F3C79">
        <w:rPr>
          <w:rFonts w:ascii="Times New Roman" w:hAnsi="Times New Roman" w:cs="Times New Roman"/>
          <w:sz w:val="28"/>
          <w:szCs w:val="28"/>
        </w:rPr>
        <w:t xml:space="preserve"> Г.А. Методика работы с архивными источниками. </w:t>
      </w:r>
      <w:r w:rsidRPr="005F3C79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5F3C79">
        <w:rPr>
          <w:rFonts w:ascii="Times New Roman" w:hAnsi="Times New Roman" w:cs="Times New Roman"/>
          <w:sz w:val="28"/>
          <w:szCs w:val="28"/>
        </w:rPr>
        <w:t xml:space="preserve">Алматы: АГУ, 1996. – </w:t>
      </w:r>
      <w:r w:rsidRPr="005F3C79">
        <w:rPr>
          <w:rFonts w:ascii="Times New Roman" w:hAnsi="Times New Roman" w:cs="Times New Roman"/>
          <w:sz w:val="28"/>
          <w:szCs w:val="28"/>
          <w:lang w:val="kk-KZ"/>
        </w:rPr>
        <w:t xml:space="preserve">С. </w:t>
      </w:r>
      <w:r w:rsidRPr="005F3C79">
        <w:rPr>
          <w:rFonts w:ascii="Times New Roman" w:hAnsi="Times New Roman" w:cs="Times New Roman"/>
          <w:sz w:val="28"/>
          <w:szCs w:val="28"/>
        </w:rPr>
        <w:t>25.</w:t>
      </w:r>
      <w:r w:rsidRPr="005F3C7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F3C79" w:rsidRPr="005F3C79" w:rsidRDefault="005F3C79" w:rsidP="00A31B26">
      <w:pPr>
        <w:pStyle w:val="a3"/>
        <w:numPr>
          <w:ilvl w:val="0"/>
          <w:numId w:val="22"/>
        </w:numPr>
        <w:tabs>
          <w:tab w:val="left" w:pos="540"/>
          <w:tab w:val="left" w:pos="72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F3C79">
        <w:rPr>
          <w:rFonts w:ascii="Times New Roman" w:hAnsi="Times New Roman" w:cs="Times New Roman"/>
          <w:sz w:val="28"/>
          <w:szCs w:val="28"/>
          <w:lang w:val="kk-KZ"/>
        </w:rPr>
        <w:t xml:space="preserve"> Стрельский</w:t>
      </w:r>
      <w:r w:rsidRPr="005F3C79">
        <w:rPr>
          <w:rFonts w:ascii="Times New Roman" w:hAnsi="Times New Roman" w:cs="Times New Roman"/>
          <w:sz w:val="28"/>
          <w:szCs w:val="28"/>
        </w:rPr>
        <w:t xml:space="preserve"> В.И.</w:t>
      </w:r>
      <w:r w:rsidRPr="005F3C7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3C79">
        <w:rPr>
          <w:rFonts w:ascii="Times New Roman" w:hAnsi="Times New Roman" w:cs="Times New Roman"/>
          <w:sz w:val="28"/>
          <w:szCs w:val="28"/>
        </w:rPr>
        <w:t xml:space="preserve">Теория и методика источниковедения истории СССР. </w:t>
      </w:r>
      <w:r w:rsidRPr="005F3C79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5F3C79">
        <w:rPr>
          <w:rFonts w:ascii="Times New Roman" w:hAnsi="Times New Roman" w:cs="Times New Roman"/>
          <w:sz w:val="28"/>
          <w:szCs w:val="28"/>
        </w:rPr>
        <w:t xml:space="preserve">Киев: Издательство Киевского Университета, 1968, - </w:t>
      </w:r>
      <w:r w:rsidRPr="005F3C79">
        <w:rPr>
          <w:rFonts w:ascii="Times New Roman" w:hAnsi="Times New Roman" w:cs="Times New Roman"/>
          <w:sz w:val="28"/>
          <w:szCs w:val="28"/>
          <w:lang w:val="kk-KZ"/>
        </w:rPr>
        <w:t xml:space="preserve">С. </w:t>
      </w:r>
      <w:r w:rsidRPr="005F3C79">
        <w:rPr>
          <w:rFonts w:ascii="Times New Roman" w:hAnsi="Times New Roman" w:cs="Times New Roman"/>
          <w:sz w:val="28"/>
          <w:szCs w:val="28"/>
        </w:rPr>
        <w:t>264.</w:t>
      </w:r>
      <w:r w:rsidRPr="005F3C7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F3C79" w:rsidRPr="005F3C79" w:rsidRDefault="005F3C79" w:rsidP="0064769D">
      <w:pPr>
        <w:pStyle w:val="a3"/>
        <w:numPr>
          <w:ilvl w:val="0"/>
          <w:numId w:val="22"/>
        </w:numPr>
        <w:tabs>
          <w:tab w:val="left" w:pos="540"/>
          <w:tab w:val="left" w:pos="720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3C7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3C79">
        <w:rPr>
          <w:rFonts w:ascii="Times New Roman" w:hAnsi="Times New Roman" w:cs="Times New Roman"/>
          <w:color w:val="000000"/>
          <w:sz w:val="28"/>
          <w:szCs w:val="28"/>
          <w:lang w:val="kk-KZ"/>
        </w:rPr>
        <w:t>Марғұлан Ә. Ежелгі жыр аңыздар. – Алматы: Жазушы, 1985. - 352 б.</w:t>
      </w:r>
      <w:r w:rsidRPr="005F3C7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5F3C79" w:rsidRDefault="005F3C79" w:rsidP="0023312A">
      <w:pPr>
        <w:pStyle w:val="a3"/>
        <w:numPr>
          <w:ilvl w:val="0"/>
          <w:numId w:val="22"/>
        </w:numPr>
        <w:tabs>
          <w:tab w:val="left" w:pos="540"/>
          <w:tab w:val="left" w:pos="720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3C7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proofErr w:type="spellStart"/>
      <w:r w:rsidRPr="005F3C79">
        <w:rPr>
          <w:rFonts w:ascii="Times New Roman" w:hAnsi="Times New Roman" w:cs="Times New Roman"/>
          <w:sz w:val="28"/>
          <w:szCs w:val="28"/>
        </w:rPr>
        <w:t>Бөкейхан</w:t>
      </w:r>
      <w:proofErr w:type="spellEnd"/>
      <w:r w:rsidRPr="005F3C79">
        <w:rPr>
          <w:rFonts w:ascii="Times New Roman" w:hAnsi="Times New Roman" w:cs="Times New Roman"/>
          <w:sz w:val="28"/>
          <w:szCs w:val="28"/>
          <w:lang w:val="kk-KZ"/>
        </w:rPr>
        <w:t xml:space="preserve"> Ә</w:t>
      </w:r>
      <w:r w:rsidRPr="005F3C7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F3C79">
        <w:rPr>
          <w:rFonts w:ascii="Times New Roman" w:hAnsi="Times New Roman" w:cs="Times New Roman"/>
          <w:sz w:val="28"/>
          <w:szCs w:val="28"/>
        </w:rPr>
        <w:t>Таңдамалы</w:t>
      </w:r>
      <w:proofErr w:type="spellEnd"/>
      <w:r w:rsidRPr="005F3C79">
        <w:rPr>
          <w:rFonts w:ascii="Times New Roman" w:hAnsi="Times New Roman" w:cs="Times New Roman"/>
          <w:sz w:val="28"/>
          <w:szCs w:val="28"/>
        </w:rPr>
        <w:t xml:space="preserve">. Бас ред. Р. Нургалиев. – Алматы: </w:t>
      </w:r>
      <w:proofErr w:type="spellStart"/>
      <w:r w:rsidRPr="005F3C79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5F3C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C79">
        <w:rPr>
          <w:rFonts w:ascii="Times New Roman" w:hAnsi="Times New Roman" w:cs="Times New Roman"/>
          <w:sz w:val="28"/>
          <w:szCs w:val="28"/>
        </w:rPr>
        <w:t>энциклопедиясы</w:t>
      </w:r>
      <w:proofErr w:type="spellEnd"/>
      <w:r w:rsidRPr="005F3C79">
        <w:rPr>
          <w:rFonts w:ascii="Times New Roman" w:hAnsi="Times New Roman" w:cs="Times New Roman"/>
          <w:sz w:val="28"/>
          <w:szCs w:val="28"/>
        </w:rPr>
        <w:t xml:space="preserve">, 1995. - </w:t>
      </w:r>
      <w:r w:rsidRPr="005F3C79">
        <w:rPr>
          <w:rFonts w:ascii="Times New Roman" w:hAnsi="Times New Roman" w:cs="Times New Roman"/>
          <w:sz w:val="28"/>
          <w:szCs w:val="28"/>
          <w:lang w:val="kk-KZ"/>
        </w:rPr>
        <w:t>421</w:t>
      </w:r>
      <w:r w:rsidRPr="005F3C79">
        <w:rPr>
          <w:rFonts w:ascii="Times New Roman" w:hAnsi="Times New Roman" w:cs="Times New Roman"/>
          <w:sz w:val="28"/>
          <w:szCs w:val="28"/>
        </w:rPr>
        <w:t xml:space="preserve"> б.</w:t>
      </w:r>
      <w:r w:rsidRPr="005F3C7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F3C79" w:rsidRPr="005F3C79" w:rsidRDefault="005F3C79" w:rsidP="00383B54">
      <w:pPr>
        <w:pStyle w:val="a3"/>
        <w:numPr>
          <w:ilvl w:val="0"/>
          <w:numId w:val="22"/>
        </w:numPr>
        <w:tabs>
          <w:tab w:val="left" w:pos="540"/>
          <w:tab w:val="left" w:pos="72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F3C79">
        <w:rPr>
          <w:rFonts w:ascii="Times New Roman" w:hAnsi="Times New Roman" w:cs="Times New Roman"/>
          <w:sz w:val="28"/>
          <w:szCs w:val="28"/>
          <w:lang w:val="kk-KZ"/>
        </w:rPr>
        <w:t xml:space="preserve"> Бекмаханов Е. Қазақстан ХІХ ғасырдың 20-40 жылдарында. – Алматы, 1994. – 416 б.</w:t>
      </w:r>
      <w:r w:rsidRPr="005F3C7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F3C79" w:rsidRPr="005F3C79" w:rsidRDefault="005F3C79" w:rsidP="00383B54">
      <w:pPr>
        <w:pStyle w:val="a3"/>
        <w:numPr>
          <w:ilvl w:val="0"/>
          <w:numId w:val="22"/>
        </w:numPr>
        <w:tabs>
          <w:tab w:val="left" w:pos="540"/>
          <w:tab w:val="left" w:pos="72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F3C79">
        <w:rPr>
          <w:rFonts w:ascii="Times New Roman" w:hAnsi="Times New Roman" w:cs="Times New Roman"/>
          <w:sz w:val="28"/>
          <w:szCs w:val="28"/>
          <w:lang w:val="kk-KZ"/>
        </w:rPr>
        <w:t xml:space="preserve"> Сүлейменов О. Аз и Я. – Алматы: Жазушы, 1992. – 298 б</w:t>
      </w:r>
    </w:p>
    <w:p w:rsidR="005F3C79" w:rsidRDefault="005F3C79" w:rsidP="005D5260">
      <w:pPr>
        <w:pStyle w:val="a3"/>
        <w:numPr>
          <w:ilvl w:val="0"/>
          <w:numId w:val="22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3C79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Pr="005F3C79">
        <w:rPr>
          <w:rFonts w:ascii="Times New Roman" w:hAnsi="Times New Roman" w:cs="Times New Roman"/>
          <w:sz w:val="28"/>
          <w:szCs w:val="28"/>
          <w:lang w:val="kk-KZ" w:eastAsia="ar-SA"/>
        </w:rPr>
        <w:t>Баласағұ</w:t>
      </w:r>
      <w:r w:rsidRPr="005F3C79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н </w:t>
      </w:r>
      <w:r w:rsidRPr="005F3C79">
        <w:rPr>
          <w:rFonts w:ascii="Times New Roman" w:hAnsi="Times New Roman" w:cs="Times New Roman"/>
          <w:sz w:val="28"/>
          <w:szCs w:val="28"/>
          <w:lang w:val="kk-KZ" w:eastAsia="ar-SA"/>
        </w:rPr>
        <w:t>Ж.</w:t>
      </w:r>
      <w:r w:rsidRPr="005F3C79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Құтты</w:t>
      </w: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білік</w:t>
      </w:r>
      <w:r w:rsidRPr="005F3C79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Pr="005F3C79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/аударған А.Егеубаев. –А., 1988. </w:t>
      </w:r>
    </w:p>
    <w:p w:rsidR="005F3C79" w:rsidRPr="005F3C79" w:rsidRDefault="005F3C79" w:rsidP="005D5260">
      <w:pPr>
        <w:pStyle w:val="a3"/>
        <w:numPr>
          <w:ilvl w:val="0"/>
          <w:numId w:val="22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Pr="005F3C79">
        <w:rPr>
          <w:rFonts w:ascii="Times New Roman" w:hAnsi="Times New Roman" w:cs="Times New Roman"/>
          <w:sz w:val="28"/>
          <w:szCs w:val="28"/>
          <w:lang w:val="kk-KZ" w:eastAsia="ar-SA"/>
        </w:rPr>
        <w:t>Қашғари</w:t>
      </w: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М. </w:t>
      </w:r>
      <w:r w:rsidRPr="005F3C79">
        <w:rPr>
          <w:rFonts w:ascii="Times New Roman" w:hAnsi="Times New Roman" w:cs="Times New Roman"/>
          <w:sz w:val="28"/>
          <w:szCs w:val="28"/>
          <w:lang w:val="kk-KZ" w:eastAsia="ar-SA"/>
        </w:rPr>
        <w:t>Түбі бір түрік тілі</w:t>
      </w:r>
      <w:r>
        <w:rPr>
          <w:rFonts w:ascii="Times New Roman" w:hAnsi="Times New Roman" w:cs="Times New Roman"/>
          <w:sz w:val="28"/>
          <w:szCs w:val="28"/>
          <w:lang w:val="kk-KZ" w:eastAsia="ar-SA"/>
        </w:rPr>
        <w:t>. –А., 1993.</w:t>
      </w:r>
    </w:p>
    <w:p w:rsidR="005F3C79" w:rsidRPr="00277127" w:rsidRDefault="005F3C79" w:rsidP="001D20D9">
      <w:pPr>
        <w:pStyle w:val="a3"/>
        <w:numPr>
          <w:ilvl w:val="0"/>
          <w:numId w:val="22"/>
        </w:numPr>
        <w:spacing w:after="20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F3C79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М. Х. Дулати. Тарих-и Рашиди/құрастырған М. Қойгелді, аударған И.Жеменей. –А., 2015.</w:t>
      </w:r>
    </w:p>
    <w:p w:rsidR="00277127" w:rsidRPr="00197B7E" w:rsidRDefault="00277127" w:rsidP="00277127">
      <w:pPr>
        <w:numPr>
          <w:ilvl w:val="0"/>
          <w:numId w:val="22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ko-KR"/>
        </w:rPr>
      </w:pPr>
      <w:r>
        <w:rPr>
          <w:rFonts w:ascii="Times New Roman" w:eastAsia="??" w:hAnsi="Times New Roman"/>
          <w:sz w:val="28"/>
          <w:szCs w:val="28"/>
          <w:lang w:val="kk-KZ" w:eastAsia="ko-KR"/>
        </w:rPr>
        <w:t>Кө</w:t>
      </w:r>
      <w:r>
        <w:rPr>
          <w:rFonts w:ascii="Times New Roman" w:eastAsia="??" w:hAnsi="Times New Roman"/>
          <w:sz w:val="28"/>
          <w:szCs w:val="28"/>
          <w:lang w:val="kk-KZ" w:eastAsia="ko-KR"/>
        </w:rPr>
        <w:t>меков</w:t>
      </w:r>
      <w:r w:rsidRPr="00197B7E">
        <w:rPr>
          <w:rFonts w:ascii="Times New Roman" w:eastAsia="??" w:hAnsi="Times New Roman"/>
          <w:sz w:val="28"/>
          <w:szCs w:val="28"/>
          <w:lang w:val="kk-KZ" w:eastAsia="ko-KR"/>
        </w:rPr>
        <w:t xml:space="preserve"> Б.Е. Арабские и персидские источники  по истории кыпчаков ҮШ-ХІҮ вв.</w:t>
      </w:r>
      <w:r>
        <w:rPr>
          <w:rFonts w:ascii="Times New Roman" w:eastAsia="??" w:hAnsi="Times New Roman"/>
          <w:sz w:val="28"/>
          <w:szCs w:val="28"/>
          <w:lang w:val="kk-KZ" w:eastAsia="ko-KR"/>
        </w:rPr>
        <w:t xml:space="preserve"> – А., 1987.</w:t>
      </w:r>
      <w:r w:rsidRPr="00197B7E">
        <w:rPr>
          <w:rFonts w:ascii="Times New Roman" w:eastAsia="??" w:hAnsi="Times New Roman"/>
          <w:sz w:val="28"/>
          <w:szCs w:val="28"/>
          <w:lang w:val="kk-KZ" w:eastAsia="ko-KR"/>
        </w:rPr>
        <w:t xml:space="preserve"> </w:t>
      </w:r>
    </w:p>
    <w:p w:rsidR="00EF1A79" w:rsidRPr="00277127" w:rsidRDefault="00277127" w:rsidP="004253C4">
      <w:pPr>
        <w:pStyle w:val="a3"/>
        <w:numPr>
          <w:ilvl w:val="0"/>
          <w:numId w:val="22"/>
        </w:numPr>
        <w:spacing w:after="200"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77127">
        <w:rPr>
          <w:rFonts w:ascii="Times New Roman" w:eastAsia="??" w:hAnsi="Times New Roman"/>
          <w:sz w:val="28"/>
          <w:szCs w:val="28"/>
          <w:lang w:val="kk-KZ" w:eastAsia="ko-KR"/>
        </w:rPr>
        <w:t xml:space="preserve"> Ильясова</w:t>
      </w:r>
      <w:r w:rsidRPr="00277127">
        <w:rPr>
          <w:rFonts w:ascii="Times New Roman" w:eastAsia="??" w:hAnsi="Times New Roman"/>
          <w:sz w:val="28"/>
          <w:szCs w:val="28"/>
          <w:lang w:val="kk-KZ" w:eastAsia="ko-KR"/>
        </w:rPr>
        <w:t xml:space="preserve"> </w:t>
      </w:r>
      <w:r w:rsidRPr="00277127">
        <w:rPr>
          <w:rFonts w:ascii="Times New Roman" w:eastAsia="??" w:hAnsi="Times New Roman"/>
          <w:sz w:val="28"/>
          <w:szCs w:val="28"/>
          <w:lang w:val="kk-KZ" w:eastAsia="ko-KR"/>
        </w:rPr>
        <w:t>З.С. Ортағасырлық Қазақстан тарихын оқытудағы ІХ-ХШ ғ. а</w:t>
      </w:r>
      <w:r>
        <w:rPr>
          <w:rFonts w:ascii="Times New Roman" w:eastAsia="??" w:hAnsi="Times New Roman"/>
          <w:sz w:val="28"/>
          <w:szCs w:val="28"/>
          <w:lang w:val="kk-KZ" w:eastAsia="ko-KR"/>
        </w:rPr>
        <w:t>раб дереккөздері. – Түркістан, 2007.</w:t>
      </w:r>
    </w:p>
    <w:p w:rsidR="00277127" w:rsidRDefault="00277127" w:rsidP="00277127">
      <w:pPr>
        <w:pStyle w:val="a3"/>
        <w:spacing w:after="200" w:line="276" w:lineRule="auto"/>
        <w:ind w:left="900"/>
        <w:jc w:val="both"/>
        <w:rPr>
          <w:rFonts w:ascii="Times New Roman" w:eastAsia="??" w:hAnsi="Times New Roman"/>
          <w:sz w:val="28"/>
          <w:szCs w:val="28"/>
          <w:lang w:val="kk-KZ" w:eastAsia="ko-KR"/>
        </w:rPr>
      </w:pPr>
    </w:p>
    <w:p w:rsidR="00277127" w:rsidRDefault="00277127" w:rsidP="00277127">
      <w:pPr>
        <w:pStyle w:val="a3"/>
        <w:spacing w:after="200" w:line="276" w:lineRule="auto"/>
        <w:ind w:left="900"/>
        <w:jc w:val="both"/>
        <w:rPr>
          <w:rFonts w:ascii="Times New Roman" w:eastAsia="??" w:hAnsi="Times New Roman"/>
          <w:sz w:val="28"/>
          <w:szCs w:val="28"/>
          <w:lang w:val="kk-KZ" w:eastAsia="ko-KR"/>
        </w:rPr>
      </w:pPr>
    </w:p>
    <w:p w:rsidR="00277127" w:rsidRPr="00277127" w:rsidRDefault="00277127" w:rsidP="00277127">
      <w:pPr>
        <w:pStyle w:val="a3"/>
        <w:spacing w:after="200" w:line="276" w:lineRule="auto"/>
        <w:ind w:left="90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77127">
        <w:rPr>
          <w:rFonts w:ascii="Times New Roman" w:eastAsia="??" w:hAnsi="Times New Roman"/>
          <w:b/>
          <w:sz w:val="28"/>
          <w:szCs w:val="28"/>
          <w:lang w:val="kk-KZ" w:eastAsia="ko-KR"/>
        </w:rPr>
        <w:t>Тарихнама бойынша семинар сабақтары</w:t>
      </w:r>
    </w:p>
    <w:p w:rsidR="00EF1A79" w:rsidRDefault="00EF1A79" w:rsidP="00387458">
      <w:pPr>
        <w:rPr>
          <w:lang w:val="kk-KZ" w:eastAsia="ar-SA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Pr="00BF51AF">
        <w:rPr>
          <w:rFonts w:ascii="Times New Roman" w:hAnsi="Times New Roman" w:cs="Times New Roman"/>
          <w:b/>
          <w:sz w:val="28"/>
          <w:szCs w:val="28"/>
          <w:lang w:val="kk-KZ"/>
        </w:rPr>
        <w:t>-семинар</w:t>
      </w:r>
      <w:r w:rsidRPr="005A0814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EF1A79">
        <w:rPr>
          <w:rFonts w:ascii="Times New Roman" w:hAnsi="Times New Roman" w:cs="Times New Roman"/>
          <w:sz w:val="28"/>
          <w:szCs w:val="28"/>
          <w:lang w:val="kk-KZ" w:eastAsia="ar-SA"/>
        </w:rPr>
        <w:t>Тас және қола дәуірлерінің зерттелуі</w:t>
      </w:r>
    </w:p>
    <w:p w:rsidR="00B539A9" w:rsidRDefault="00B539A9" w:rsidP="00B539A9">
      <w:pPr>
        <w:pStyle w:val="a3"/>
        <w:numPr>
          <w:ilvl w:val="0"/>
          <w:numId w:val="11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Қазақ жеріндегі археологиялық зерттеудің алғашқы кезеңі (ХІХ-ғ. ортасы – ХХ-ғ. басы)</w:t>
      </w:r>
    </w:p>
    <w:p w:rsidR="00B539A9" w:rsidRDefault="00B539A9" w:rsidP="00B539A9">
      <w:pPr>
        <w:pStyle w:val="a3"/>
        <w:numPr>
          <w:ilvl w:val="0"/>
          <w:numId w:val="11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Қазақ даласындағы археологиялық зерттеудің екінші кезеңіндегі еңбектер (ХХ-ғасырдың 20-40 жылдары)</w:t>
      </w:r>
    </w:p>
    <w:p w:rsidR="00634910" w:rsidRDefault="00634910" w:rsidP="00B539A9">
      <w:pPr>
        <w:pStyle w:val="a3"/>
        <w:numPr>
          <w:ilvl w:val="0"/>
          <w:numId w:val="11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3. 1946-1960 жылдардағы археологиялық зерттеулер</w:t>
      </w:r>
    </w:p>
    <w:p w:rsidR="00634910" w:rsidRDefault="00634910" w:rsidP="00B539A9">
      <w:pPr>
        <w:pStyle w:val="a3"/>
        <w:numPr>
          <w:ilvl w:val="0"/>
          <w:numId w:val="11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1960-1970 жылдардағы археологиялық экспедициялар және олардың нәтижелері</w:t>
      </w:r>
    </w:p>
    <w:p w:rsidR="00634910" w:rsidRDefault="00634910" w:rsidP="00B539A9">
      <w:pPr>
        <w:pStyle w:val="a3"/>
        <w:numPr>
          <w:ilvl w:val="0"/>
          <w:numId w:val="11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Археологиялық зерттеулердің бесінші кезеңіндегі жаңалықтар (1980-1991жж.)</w:t>
      </w:r>
    </w:p>
    <w:p w:rsidR="00634910" w:rsidRDefault="00634910" w:rsidP="00B539A9">
      <w:pPr>
        <w:pStyle w:val="a3"/>
        <w:numPr>
          <w:ilvl w:val="0"/>
          <w:numId w:val="11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Тәуелсіздің жылдарындағы археологиялық жетістіктер</w:t>
      </w:r>
    </w:p>
    <w:p w:rsidR="00EF1A79" w:rsidRDefault="00B539A9" w:rsidP="00634910">
      <w:pPr>
        <w:pStyle w:val="a3"/>
        <w:numPr>
          <w:ilvl w:val="0"/>
          <w:numId w:val="11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Ж.Қ. Таймағамбетов және оның палеолит туралы зерттеулері</w:t>
      </w:r>
    </w:p>
    <w:p w:rsidR="00634910" w:rsidRDefault="00634910" w:rsidP="00634910">
      <w:pPr>
        <w:pStyle w:val="a3"/>
        <w:numPr>
          <w:ilvl w:val="0"/>
          <w:numId w:val="11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>Ә.Т. Төлеубаев және Шығыс Қазақстандағы археологиялық зерттеулер</w:t>
      </w:r>
    </w:p>
    <w:p w:rsidR="00634910" w:rsidRDefault="00634910" w:rsidP="00634910">
      <w:pPr>
        <w:pStyle w:val="a3"/>
        <w:numPr>
          <w:ilvl w:val="0"/>
          <w:numId w:val="11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Қазақ жеріндегі алтын адамдар</w:t>
      </w:r>
    </w:p>
    <w:p w:rsidR="00634910" w:rsidRPr="00634910" w:rsidRDefault="00634910" w:rsidP="00634910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B539A9" w:rsidRDefault="00634910" w:rsidP="00B539A9">
      <w:pPr>
        <w:pStyle w:val="a3"/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  <w:r w:rsidRPr="00634910">
        <w:rPr>
          <w:rFonts w:ascii="Times New Roman" w:hAnsi="Times New Roman" w:cs="Times New Roman"/>
          <w:b/>
          <w:bCs/>
          <w:sz w:val="28"/>
          <w:szCs w:val="28"/>
          <w:lang w:val="kk-KZ"/>
        </w:rPr>
        <w:t>9</w:t>
      </w:r>
      <w:r w:rsidR="00B539A9" w:rsidRPr="0063491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634910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BF51AF"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5A0814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34910">
        <w:rPr>
          <w:rFonts w:ascii="Times New Roman" w:hAnsi="Times New Roman" w:cs="Times New Roman"/>
          <w:b/>
          <w:bCs/>
          <w:sz w:val="28"/>
          <w:szCs w:val="28"/>
          <w:lang w:val="kk-KZ"/>
        </w:rPr>
        <w:t>Қазақтың арғы бабалары мен олардың мемлекеттері туралы еңбектер.</w:t>
      </w:r>
      <w:r w:rsidRPr="00634910">
        <w:rPr>
          <w:rFonts w:ascii="Times New Roman" w:hAnsi="Times New Roman" w:cs="Times New Roman"/>
          <w:b/>
          <w:sz w:val="28"/>
          <w:szCs w:val="28"/>
          <w:lang w:val="kk-KZ" w:eastAsia="ar-SA"/>
        </w:rPr>
        <w:t>Орхон-енесей, Тоныкөк жазбалары ежелгі түрік тарихы туралы</w:t>
      </w:r>
    </w:p>
    <w:p w:rsidR="00634910" w:rsidRDefault="00634910" w:rsidP="00B539A9">
      <w:pPr>
        <w:pStyle w:val="a3"/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</w:p>
    <w:p w:rsidR="00DD2A2F" w:rsidRPr="00DD2A2F" w:rsidRDefault="00DD2A2F" w:rsidP="00DD2A2F">
      <w:pPr>
        <w:pStyle w:val="a3"/>
        <w:numPr>
          <w:ilvl w:val="0"/>
          <w:numId w:val="12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Kz Times New Roman" w:hAnsi="Kz Times New Roman"/>
          <w:sz w:val="28"/>
          <w:szCs w:val="28"/>
          <w:lang w:val="kk-KZ" w:eastAsia="ar-SA"/>
        </w:rPr>
      </w:pPr>
      <w:r w:rsidRPr="00DD2A2F">
        <w:rPr>
          <w:rFonts w:ascii="Kz Times New Roman" w:hAnsi="Kz Times New Roman"/>
          <w:sz w:val="28"/>
          <w:szCs w:val="28"/>
          <w:lang w:val="kk-KZ" w:eastAsia="ar-SA"/>
        </w:rPr>
        <w:t>Бехистун жазбаларындағы сақтардың сипаттамасы</w:t>
      </w:r>
      <w:r>
        <w:rPr>
          <w:rFonts w:ascii="Kz Times New Roman" w:hAnsi="Kz Times New Roman"/>
          <w:sz w:val="28"/>
          <w:szCs w:val="28"/>
          <w:lang w:val="kk-KZ" w:eastAsia="ar-SA"/>
        </w:rPr>
        <w:t xml:space="preserve"> және </w:t>
      </w:r>
      <w:r w:rsidRPr="00DD2A2F">
        <w:rPr>
          <w:rFonts w:ascii="Kz Times New Roman" w:hAnsi="Kz Times New Roman"/>
          <w:sz w:val="28"/>
          <w:szCs w:val="28"/>
          <w:lang w:val="kk-KZ" w:eastAsia="ar-SA"/>
        </w:rPr>
        <w:t>Накши Рустамдағы, Персопольдегі сақтар бейнесі</w:t>
      </w:r>
    </w:p>
    <w:p w:rsidR="00DD2A2F" w:rsidRPr="00DD2A2F" w:rsidRDefault="00DD2A2F" w:rsidP="00DD2A2F">
      <w:pPr>
        <w:pStyle w:val="a3"/>
        <w:numPr>
          <w:ilvl w:val="0"/>
          <w:numId w:val="12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Kz Times New Roman" w:hAnsi="Kz Times New Roman"/>
          <w:sz w:val="28"/>
          <w:szCs w:val="28"/>
          <w:lang w:val="kk-KZ" w:eastAsia="ar-SA"/>
        </w:rPr>
      </w:pPr>
      <w:r w:rsidRPr="00DD2A2F">
        <w:rPr>
          <w:rFonts w:ascii="Kz Times New Roman" w:hAnsi="Kz Times New Roman"/>
          <w:sz w:val="28"/>
          <w:szCs w:val="28"/>
          <w:lang w:val="kk-KZ" w:eastAsia="ar-SA"/>
        </w:rPr>
        <w:t>Қазақстан ежелгі қытай жазбаларында</w:t>
      </w:r>
    </w:p>
    <w:p w:rsidR="00DD2A2F" w:rsidRPr="00DD2A2F" w:rsidRDefault="00DD2A2F" w:rsidP="00DD2A2F">
      <w:pPr>
        <w:pStyle w:val="a3"/>
        <w:numPr>
          <w:ilvl w:val="0"/>
          <w:numId w:val="12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sz w:val="28"/>
          <w:szCs w:val="28"/>
        </w:rPr>
      </w:pPr>
      <w:r w:rsidRPr="00DD2A2F">
        <w:rPr>
          <w:rFonts w:ascii="Kz Times New Roman" w:hAnsi="Kz Times New Roman"/>
          <w:sz w:val="28"/>
          <w:szCs w:val="28"/>
          <w:lang w:val="kk-KZ" w:eastAsia="ar-SA"/>
        </w:rPr>
        <w:t>Геродот сақ-скифтер туралы</w:t>
      </w:r>
    </w:p>
    <w:p w:rsidR="00DD2A2F" w:rsidRPr="00DD2A2F" w:rsidRDefault="00DD2A2F" w:rsidP="00DD2A2F">
      <w:pPr>
        <w:pStyle w:val="a3"/>
        <w:numPr>
          <w:ilvl w:val="0"/>
          <w:numId w:val="12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sz w:val="28"/>
          <w:szCs w:val="28"/>
        </w:rPr>
      </w:pPr>
      <w:r w:rsidRPr="00DD2A2F">
        <w:rPr>
          <w:rFonts w:ascii="Kz Times New Roman" w:hAnsi="Kz Times New Roman"/>
          <w:sz w:val="28"/>
          <w:szCs w:val="28"/>
          <w:lang w:val="kk-KZ" w:eastAsia="ar-SA"/>
        </w:rPr>
        <w:t>Страбон сақтар жөнінде</w:t>
      </w:r>
    </w:p>
    <w:p w:rsidR="00DD2A2F" w:rsidRPr="00DD2A2F" w:rsidRDefault="00DD2A2F" w:rsidP="00DD2A2F">
      <w:pPr>
        <w:pStyle w:val="a3"/>
        <w:numPr>
          <w:ilvl w:val="0"/>
          <w:numId w:val="12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Kz Times New Roman" w:hAnsi="Kz Times New Roman"/>
          <w:sz w:val="28"/>
          <w:szCs w:val="28"/>
          <w:lang w:val="kk-KZ" w:eastAsia="ar-SA"/>
        </w:rPr>
      </w:pPr>
      <w:r w:rsidRPr="00DD2A2F">
        <w:rPr>
          <w:rFonts w:ascii="Kz Times New Roman" w:hAnsi="Kz Times New Roman"/>
          <w:sz w:val="28"/>
          <w:szCs w:val="28"/>
          <w:lang w:val="kk-KZ" w:eastAsia="ar-SA"/>
        </w:rPr>
        <w:t>Түріктердің арғы тегі туралы мәселе.</w:t>
      </w:r>
    </w:p>
    <w:p w:rsidR="00DD2A2F" w:rsidRPr="00DD2A2F" w:rsidRDefault="00DD2A2F" w:rsidP="00DD2A2F">
      <w:pPr>
        <w:pStyle w:val="a3"/>
        <w:numPr>
          <w:ilvl w:val="0"/>
          <w:numId w:val="12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Kz Times New Roman" w:hAnsi="Kz Times New Roman"/>
          <w:sz w:val="28"/>
          <w:szCs w:val="28"/>
          <w:lang w:val="kk-KZ" w:eastAsia="ar-SA"/>
        </w:rPr>
      </w:pPr>
      <w:r w:rsidRPr="00DD2A2F">
        <w:rPr>
          <w:rFonts w:ascii="Kz Times New Roman" w:hAnsi="Kz Times New Roman"/>
          <w:sz w:val="28"/>
          <w:szCs w:val="28"/>
          <w:lang w:val="kk-KZ" w:eastAsia="ar-SA"/>
        </w:rPr>
        <w:t>Үйсіндер мен қаңлылар тарихының зерттелуі</w:t>
      </w:r>
    </w:p>
    <w:p w:rsidR="00DD2A2F" w:rsidRPr="00DD2A2F" w:rsidRDefault="00DD2A2F" w:rsidP="00DD2A2F">
      <w:pPr>
        <w:pStyle w:val="a3"/>
        <w:numPr>
          <w:ilvl w:val="0"/>
          <w:numId w:val="12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Kz Times New Roman" w:hAnsi="Kz Times New Roman"/>
          <w:sz w:val="28"/>
          <w:szCs w:val="28"/>
          <w:lang w:val="kk-KZ" w:eastAsia="ar-SA"/>
        </w:rPr>
      </w:pPr>
      <w:r w:rsidRPr="00DD2A2F">
        <w:rPr>
          <w:rFonts w:ascii="Kz Times New Roman" w:hAnsi="Kz Times New Roman"/>
          <w:sz w:val="28"/>
          <w:szCs w:val="28"/>
          <w:lang w:val="kk-KZ" w:eastAsia="ar-SA"/>
        </w:rPr>
        <w:t>Ғұндар тарихының сипатталуы</w:t>
      </w:r>
    </w:p>
    <w:p w:rsidR="00DD2A2F" w:rsidRPr="00DD2A2F" w:rsidRDefault="00DD2A2F" w:rsidP="00DD2A2F">
      <w:pPr>
        <w:pStyle w:val="a3"/>
        <w:numPr>
          <w:ilvl w:val="0"/>
          <w:numId w:val="12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Kz Times New Roman" w:hAnsi="Kz Times New Roman"/>
          <w:sz w:val="28"/>
          <w:szCs w:val="28"/>
          <w:lang w:val="kk-KZ" w:eastAsia="ar-SA"/>
        </w:rPr>
      </w:pPr>
      <w:r w:rsidRPr="00DD2A2F">
        <w:rPr>
          <w:rFonts w:ascii="Kz Times New Roman" w:hAnsi="Kz Times New Roman"/>
          <w:sz w:val="28"/>
          <w:szCs w:val="28"/>
          <w:lang w:val="kk-KZ" w:eastAsia="ar-SA"/>
        </w:rPr>
        <w:t>Түрік жазуларының шығуы мен қалыптасуы туралы мәселе</w:t>
      </w:r>
    </w:p>
    <w:p w:rsidR="00DD2A2F" w:rsidRDefault="00DD2A2F" w:rsidP="00DD2A2F">
      <w:pPr>
        <w:pStyle w:val="a3"/>
        <w:numPr>
          <w:ilvl w:val="0"/>
          <w:numId w:val="12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Kz Times New Roman" w:hAnsi="Kz Times New Roman"/>
          <w:sz w:val="28"/>
          <w:szCs w:val="28"/>
          <w:lang w:val="kk-KZ" w:eastAsia="ar-SA"/>
        </w:rPr>
      </w:pPr>
      <w:r w:rsidRPr="00DD2A2F">
        <w:rPr>
          <w:rFonts w:ascii="Kz Times New Roman" w:hAnsi="Kz Times New Roman"/>
          <w:sz w:val="28"/>
          <w:szCs w:val="28"/>
          <w:lang w:val="kk-KZ" w:eastAsia="ar-SA"/>
        </w:rPr>
        <w:t>Көне түрік жазбалары түрік қағандығы туралы</w:t>
      </w:r>
    </w:p>
    <w:p w:rsidR="00DD2A2F" w:rsidRPr="00DD2A2F" w:rsidRDefault="00DD2A2F" w:rsidP="003736E6">
      <w:p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Kz Times New Roman" w:hAnsi="Kz Times New Roman"/>
          <w:sz w:val="28"/>
          <w:szCs w:val="28"/>
          <w:lang w:val="kk-KZ" w:eastAsia="ar-SA"/>
        </w:rPr>
      </w:pPr>
    </w:p>
    <w:p w:rsidR="00634910" w:rsidRPr="003736E6" w:rsidRDefault="003736E6" w:rsidP="003736E6">
      <w:pPr>
        <w:jc w:val="both"/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  <w:r w:rsidRPr="003736E6">
        <w:rPr>
          <w:rFonts w:ascii="Times New Roman" w:hAnsi="Times New Roman" w:cs="Times New Roman"/>
          <w:b/>
          <w:sz w:val="28"/>
          <w:szCs w:val="28"/>
          <w:lang w:val="kk-KZ"/>
        </w:rPr>
        <w:t xml:space="preserve">10-семинар. </w:t>
      </w:r>
      <w:r>
        <w:rPr>
          <w:rFonts w:ascii="Times New Roman" w:hAnsi="Times New Roman" w:cs="Times New Roman"/>
          <w:b/>
          <w:sz w:val="28"/>
          <w:szCs w:val="28"/>
          <w:lang w:val="kk-KZ" w:eastAsia="ar-SA"/>
        </w:rPr>
        <w:t>Ортағасырлық</w:t>
      </w:r>
      <w:r w:rsidRPr="003736E6">
        <w:rPr>
          <w:rFonts w:ascii="Times New Roman" w:hAnsi="Times New Roman" w:cs="Times New Roman"/>
          <w:b/>
          <w:sz w:val="28"/>
          <w:szCs w:val="28"/>
          <w:lang w:val="kk-KZ" w:eastAsia="ar-SA"/>
        </w:rPr>
        <w:t xml:space="preserve"> зерттеушілер еңбектеріндегі </w:t>
      </w:r>
      <w:r>
        <w:rPr>
          <w:rFonts w:ascii="Times New Roman" w:hAnsi="Times New Roman" w:cs="Times New Roman"/>
          <w:b/>
          <w:sz w:val="28"/>
          <w:szCs w:val="28"/>
          <w:lang w:val="kk-KZ" w:eastAsia="ar-SA"/>
        </w:rPr>
        <w:t>Қазақ</w:t>
      </w:r>
      <w:r w:rsidRPr="003736E6">
        <w:rPr>
          <w:rFonts w:ascii="Times New Roman" w:hAnsi="Times New Roman" w:cs="Times New Roman"/>
          <w:b/>
          <w:sz w:val="28"/>
          <w:szCs w:val="28"/>
          <w:lang w:val="kk-KZ" w:eastAsia="ar-SA"/>
        </w:rPr>
        <w:t xml:space="preserve"> тарихы мәселелері</w:t>
      </w:r>
    </w:p>
    <w:p w:rsidR="003736E6" w:rsidRPr="00016BBB" w:rsidRDefault="003736E6" w:rsidP="003736E6">
      <w:pPr>
        <w:pStyle w:val="a3"/>
        <w:numPr>
          <w:ilvl w:val="0"/>
          <w:numId w:val="14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Kz Times New Roman" w:hAnsi="Kz Times New Roman"/>
          <w:sz w:val="28"/>
          <w:szCs w:val="28"/>
          <w:lang w:val="kk-KZ" w:eastAsia="ar-SA"/>
        </w:rPr>
      </w:pPr>
      <w:r w:rsidRPr="00016BBB">
        <w:rPr>
          <w:rFonts w:ascii="Kz Times New Roman" w:hAnsi="Kz Times New Roman"/>
          <w:sz w:val="28"/>
          <w:szCs w:val="28"/>
          <w:lang w:val="kk-KZ" w:eastAsia="ar-SA"/>
        </w:rPr>
        <w:t>Ертеортағасырлық мемлекеттер (ҮІ – Х ғғ.) тарихы туралы еңбектер</w:t>
      </w:r>
    </w:p>
    <w:p w:rsidR="003736E6" w:rsidRPr="00016BBB" w:rsidRDefault="003736E6" w:rsidP="003736E6">
      <w:pPr>
        <w:pStyle w:val="a3"/>
        <w:numPr>
          <w:ilvl w:val="0"/>
          <w:numId w:val="14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Kz Times New Roman" w:hAnsi="Kz Times New Roman"/>
          <w:sz w:val="28"/>
          <w:szCs w:val="28"/>
          <w:lang w:val="kk-KZ" w:eastAsia="ar-SA"/>
        </w:rPr>
      </w:pPr>
      <w:r w:rsidRPr="00016BBB">
        <w:rPr>
          <w:rFonts w:ascii="Kz Times New Roman" w:hAnsi="Kz Times New Roman"/>
          <w:sz w:val="28"/>
          <w:szCs w:val="28"/>
          <w:lang w:val="kk-KZ" w:eastAsia="ar-SA"/>
        </w:rPr>
        <w:t>М. Қашқари Ұлы дала халықтары туралы</w:t>
      </w:r>
    </w:p>
    <w:p w:rsidR="003736E6" w:rsidRPr="00016BBB" w:rsidRDefault="003736E6" w:rsidP="003736E6">
      <w:pPr>
        <w:pStyle w:val="a3"/>
        <w:numPr>
          <w:ilvl w:val="0"/>
          <w:numId w:val="14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Kz Times New Roman" w:hAnsi="Kz Times New Roman"/>
          <w:sz w:val="28"/>
          <w:szCs w:val="28"/>
          <w:lang w:val="kk-KZ" w:eastAsia="ar-SA"/>
        </w:rPr>
      </w:pPr>
      <w:r w:rsidRPr="00016BBB">
        <w:rPr>
          <w:rFonts w:ascii="Kz Times New Roman" w:hAnsi="Kz Times New Roman"/>
          <w:sz w:val="28"/>
          <w:szCs w:val="28"/>
          <w:lang w:val="kk-KZ" w:eastAsia="ar-SA"/>
        </w:rPr>
        <w:t>Әл-Фарабидің тарихи ойлары мен тұжырымдары</w:t>
      </w:r>
    </w:p>
    <w:p w:rsidR="003736E6" w:rsidRPr="00016BBB" w:rsidRDefault="003736E6" w:rsidP="003736E6">
      <w:pPr>
        <w:pStyle w:val="a3"/>
        <w:numPr>
          <w:ilvl w:val="0"/>
          <w:numId w:val="14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sz w:val="28"/>
          <w:szCs w:val="28"/>
          <w:lang w:val="kk-KZ"/>
        </w:rPr>
      </w:pPr>
      <w:r w:rsidRPr="00016BBB">
        <w:rPr>
          <w:rFonts w:ascii="Kz Times New Roman" w:hAnsi="Kz Times New Roman"/>
          <w:sz w:val="28"/>
          <w:szCs w:val="28"/>
          <w:lang w:val="kk-KZ" w:eastAsia="ar-SA"/>
        </w:rPr>
        <w:t>Рум авторлары және қазақ тарихы мәселелері</w:t>
      </w:r>
    </w:p>
    <w:p w:rsidR="003736E6" w:rsidRPr="00016BBB" w:rsidRDefault="003736E6" w:rsidP="003736E6">
      <w:pPr>
        <w:pStyle w:val="a3"/>
        <w:numPr>
          <w:ilvl w:val="0"/>
          <w:numId w:val="14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Kz Times New Roman" w:hAnsi="Kz Times New Roman"/>
          <w:sz w:val="28"/>
          <w:szCs w:val="28"/>
          <w:lang w:val="kk-KZ" w:eastAsia="ar-SA"/>
        </w:rPr>
      </w:pPr>
      <w:r w:rsidRPr="00016BBB">
        <w:rPr>
          <w:rFonts w:ascii="Kz Times New Roman" w:hAnsi="Kz Times New Roman"/>
          <w:sz w:val="28"/>
          <w:szCs w:val="28"/>
          <w:lang w:val="kk-KZ" w:eastAsia="ar-SA"/>
        </w:rPr>
        <w:t>ІХ-ХІІ ғғ. араб және парсы зерттеушілері қазақ даласындағы елдер туралы</w:t>
      </w:r>
    </w:p>
    <w:p w:rsidR="003736E6" w:rsidRPr="00016BBB" w:rsidRDefault="003736E6" w:rsidP="003736E6">
      <w:pPr>
        <w:pStyle w:val="a3"/>
        <w:numPr>
          <w:ilvl w:val="0"/>
          <w:numId w:val="14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Kz Times New Roman" w:hAnsi="Kz Times New Roman"/>
          <w:sz w:val="28"/>
          <w:szCs w:val="28"/>
          <w:lang w:val="kk-KZ" w:eastAsia="ar-SA"/>
        </w:rPr>
      </w:pPr>
      <w:r w:rsidRPr="00016BBB">
        <w:rPr>
          <w:rFonts w:ascii="Kz Times New Roman" w:hAnsi="Kz Times New Roman"/>
          <w:sz w:val="28"/>
          <w:szCs w:val="28"/>
          <w:lang w:val="kk-KZ" w:eastAsia="ar-SA"/>
        </w:rPr>
        <w:t>ХІІІ-ХҮІІ ғғ. Қазақ тарихы араб зерттеушілері еңбектерінде</w:t>
      </w:r>
    </w:p>
    <w:p w:rsidR="003736E6" w:rsidRPr="00016BBB" w:rsidRDefault="003736E6" w:rsidP="003736E6">
      <w:pPr>
        <w:pStyle w:val="a3"/>
        <w:numPr>
          <w:ilvl w:val="0"/>
          <w:numId w:val="14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Kz Times New Roman" w:hAnsi="Kz Times New Roman"/>
          <w:sz w:val="28"/>
          <w:szCs w:val="28"/>
          <w:lang w:val="kk-KZ" w:eastAsia="ar-SA"/>
        </w:rPr>
      </w:pPr>
      <w:r w:rsidRPr="00016BBB">
        <w:rPr>
          <w:rFonts w:ascii="Kz Times New Roman" w:hAnsi="Kz Times New Roman"/>
          <w:sz w:val="28"/>
          <w:szCs w:val="28"/>
          <w:lang w:val="kk-KZ" w:eastAsia="ar-SA"/>
        </w:rPr>
        <w:t>Парсы зерттеушілері ортағасырлық Қазақ тарихы жөнінде</w:t>
      </w:r>
    </w:p>
    <w:p w:rsidR="003736E6" w:rsidRPr="00016BBB" w:rsidRDefault="003736E6" w:rsidP="003736E6">
      <w:pPr>
        <w:pStyle w:val="a3"/>
        <w:numPr>
          <w:ilvl w:val="0"/>
          <w:numId w:val="14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Kz Times New Roman" w:hAnsi="Kz Times New Roman"/>
          <w:sz w:val="28"/>
          <w:szCs w:val="28"/>
          <w:lang w:val="kk-KZ" w:eastAsia="ar-SA"/>
        </w:rPr>
      </w:pPr>
      <w:r w:rsidRPr="00016BBB">
        <w:rPr>
          <w:rFonts w:ascii="Kz Times New Roman" w:hAnsi="Kz Times New Roman"/>
          <w:sz w:val="28"/>
          <w:szCs w:val="28"/>
          <w:lang w:val="kk-KZ" w:eastAsia="ar-SA"/>
        </w:rPr>
        <w:t xml:space="preserve"> «Тарих-и Рашиди» және қазақ тарихы </w:t>
      </w:r>
    </w:p>
    <w:p w:rsidR="003736E6" w:rsidRPr="00016BBB" w:rsidRDefault="003736E6" w:rsidP="003736E6">
      <w:pPr>
        <w:pStyle w:val="a3"/>
        <w:numPr>
          <w:ilvl w:val="0"/>
          <w:numId w:val="14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sz w:val="28"/>
          <w:szCs w:val="28"/>
          <w:lang w:val="kk-KZ"/>
        </w:rPr>
      </w:pPr>
      <w:r w:rsidRPr="00016BBB">
        <w:rPr>
          <w:rFonts w:ascii="Kz Times New Roman" w:hAnsi="Kz Times New Roman"/>
          <w:sz w:val="28"/>
          <w:szCs w:val="28"/>
          <w:lang w:val="kk-KZ" w:eastAsia="ar-SA"/>
        </w:rPr>
        <w:t>Еуропалықтар ортағасырлық Қазақ тарихы жөнінде</w:t>
      </w:r>
    </w:p>
    <w:p w:rsidR="003736E6" w:rsidRDefault="003736E6" w:rsidP="003736E6">
      <w:p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11</w:t>
      </w:r>
      <w:r w:rsidRPr="003736E6">
        <w:rPr>
          <w:rFonts w:ascii="Times New Roman" w:hAnsi="Times New Roman" w:cs="Times New Roman"/>
          <w:b/>
          <w:sz w:val="28"/>
          <w:szCs w:val="28"/>
          <w:lang w:val="kk-KZ"/>
        </w:rPr>
        <w:t>-семинар.</w:t>
      </w:r>
      <w:r w:rsidRPr="003736E6">
        <w:rPr>
          <w:lang w:val="kk-KZ"/>
        </w:rPr>
        <w:t xml:space="preserve"> </w:t>
      </w:r>
      <w:r w:rsidRPr="003736E6">
        <w:rPr>
          <w:rFonts w:ascii="Times New Roman" w:hAnsi="Times New Roman" w:cs="Times New Roman"/>
          <w:b/>
          <w:sz w:val="28"/>
          <w:szCs w:val="28"/>
          <w:lang w:val="kk-KZ"/>
        </w:rPr>
        <w:t>ХҮШ-ХІХ ғғ. қазақ тарихы тарихнамасы</w:t>
      </w:r>
    </w:p>
    <w:p w:rsidR="00F21061" w:rsidRPr="00016BBB" w:rsidRDefault="00F21061" w:rsidP="00F21061">
      <w:pPr>
        <w:pStyle w:val="a3"/>
        <w:numPr>
          <w:ilvl w:val="0"/>
          <w:numId w:val="16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016BBB">
        <w:rPr>
          <w:rFonts w:ascii="Times New Roman" w:hAnsi="Times New Roman" w:cs="Times New Roman"/>
          <w:sz w:val="28"/>
          <w:szCs w:val="28"/>
          <w:lang w:val="kk-KZ"/>
        </w:rPr>
        <w:t>А. Левшин қазақ тарихы туралы</w:t>
      </w:r>
    </w:p>
    <w:p w:rsidR="00F21061" w:rsidRPr="00016BBB" w:rsidRDefault="00F21061" w:rsidP="00F21061">
      <w:pPr>
        <w:pStyle w:val="a3"/>
        <w:numPr>
          <w:ilvl w:val="0"/>
          <w:numId w:val="16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016BBB">
        <w:rPr>
          <w:rFonts w:ascii="Times New Roman" w:hAnsi="Times New Roman" w:cs="Times New Roman"/>
          <w:sz w:val="28"/>
          <w:szCs w:val="28"/>
          <w:lang w:val="kk-KZ"/>
        </w:rPr>
        <w:t>В. Татищев түркі халықтары жөнінде</w:t>
      </w:r>
    </w:p>
    <w:p w:rsidR="00F21061" w:rsidRPr="00016BBB" w:rsidRDefault="00F21061" w:rsidP="00F21061">
      <w:pPr>
        <w:pStyle w:val="a3"/>
        <w:numPr>
          <w:ilvl w:val="0"/>
          <w:numId w:val="16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sz w:val="28"/>
          <w:szCs w:val="28"/>
          <w:lang w:val="kk-KZ"/>
        </w:rPr>
        <w:t>В. Бартольд еңбектеріндегі Қазақ тарихы мәселелері</w:t>
      </w:r>
    </w:p>
    <w:p w:rsidR="00016BBB" w:rsidRPr="00016BBB" w:rsidRDefault="00F21061" w:rsidP="00F21061">
      <w:pPr>
        <w:pStyle w:val="a3"/>
        <w:numPr>
          <w:ilvl w:val="0"/>
          <w:numId w:val="16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sz w:val="28"/>
          <w:szCs w:val="28"/>
          <w:lang w:val="kk-KZ"/>
        </w:rPr>
        <w:t>Қазақ этнологиясы орыс зерттеушілері еңбектерінде</w:t>
      </w:r>
    </w:p>
    <w:p w:rsidR="00F21061" w:rsidRPr="00016BBB" w:rsidRDefault="00016BBB" w:rsidP="00F21061">
      <w:pPr>
        <w:pStyle w:val="a3"/>
        <w:numPr>
          <w:ilvl w:val="0"/>
          <w:numId w:val="16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sz w:val="28"/>
          <w:szCs w:val="28"/>
          <w:lang w:val="kk-KZ"/>
        </w:rPr>
        <w:lastRenderedPageBreak/>
        <w:t>ХХ-ғасырға дейінгі қазақ тарихы шетелдік тарихнамада</w:t>
      </w:r>
      <w:r w:rsidR="00F21061" w:rsidRPr="00016BBB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F21061" w:rsidRPr="00016BBB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 </w:t>
      </w:r>
    </w:p>
    <w:p w:rsidR="00F21061" w:rsidRPr="00016BBB" w:rsidRDefault="00F21061" w:rsidP="00F21061">
      <w:p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b/>
          <w:sz w:val="28"/>
          <w:szCs w:val="28"/>
          <w:lang w:val="kk-KZ"/>
        </w:rPr>
        <w:t>12-семинар</w:t>
      </w:r>
      <w:r w:rsidR="00016BBB" w:rsidRPr="00016BBB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016BB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016BBB">
        <w:rPr>
          <w:rFonts w:ascii="Times New Roman" w:hAnsi="Times New Roman" w:cs="Times New Roman"/>
          <w:b/>
          <w:bCs/>
          <w:sz w:val="28"/>
          <w:szCs w:val="28"/>
          <w:lang w:val="kk-KZ"/>
        </w:rPr>
        <w:t>ХХ-ғ. басындағы ұлттық тарихи ойдың дамуы</w:t>
      </w:r>
    </w:p>
    <w:p w:rsidR="00F21061" w:rsidRPr="00016BBB" w:rsidRDefault="00F21061" w:rsidP="00F21061">
      <w:pPr>
        <w:pStyle w:val="a3"/>
        <w:numPr>
          <w:ilvl w:val="3"/>
          <w:numId w:val="16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sz w:val="28"/>
          <w:szCs w:val="28"/>
          <w:lang w:val="kk-KZ" w:eastAsia="ar-SA"/>
        </w:rPr>
        <w:t>Шежірелердегі тарих (Қ. Жалайыр, Өтеміс қажы,Әбілғазы)</w:t>
      </w:r>
    </w:p>
    <w:p w:rsidR="00F21061" w:rsidRPr="00016BBB" w:rsidRDefault="00F21061" w:rsidP="00F21061">
      <w:pPr>
        <w:pStyle w:val="a3"/>
        <w:numPr>
          <w:ilvl w:val="3"/>
          <w:numId w:val="16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sz w:val="28"/>
          <w:szCs w:val="28"/>
          <w:lang w:val="kk-KZ" w:eastAsia="ar-SA"/>
        </w:rPr>
        <w:t>Ш.Уәлиханов қазақ тарихы туралы</w:t>
      </w:r>
    </w:p>
    <w:p w:rsidR="00F21061" w:rsidRPr="00016BBB" w:rsidRDefault="00F21061" w:rsidP="00F21061">
      <w:pPr>
        <w:pStyle w:val="a3"/>
        <w:numPr>
          <w:ilvl w:val="3"/>
          <w:numId w:val="16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sz w:val="28"/>
          <w:szCs w:val="28"/>
          <w:lang w:val="kk-KZ" w:eastAsia="ar-SA"/>
        </w:rPr>
        <w:t>М.Ж. Көпеев: тарихи көзқарастары</w:t>
      </w:r>
    </w:p>
    <w:p w:rsidR="00F21061" w:rsidRPr="00016BBB" w:rsidRDefault="00F21061" w:rsidP="00F21061">
      <w:pPr>
        <w:pStyle w:val="a3"/>
        <w:numPr>
          <w:ilvl w:val="3"/>
          <w:numId w:val="16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sz w:val="28"/>
          <w:szCs w:val="28"/>
          <w:lang w:val="kk-KZ" w:eastAsia="ar-SA"/>
        </w:rPr>
        <w:t>Ә. Бөкейхановтың тарихи ойлары.</w:t>
      </w:r>
    </w:p>
    <w:p w:rsidR="00F21061" w:rsidRPr="00016BBB" w:rsidRDefault="00F21061" w:rsidP="00F21061">
      <w:pPr>
        <w:pStyle w:val="a3"/>
        <w:numPr>
          <w:ilvl w:val="3"/>
          <w:numId w:val="16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Ғ. Мұсағалиев –тарихшы  </w:t>
      </w:r>
    </w:p>
    <w:p w:rsidR="00016BBB" w:rsidRPr="00016BBB" w:rsidRDefault="00016BBB" w:rsidP="00F21061">
      <w:pPr>
        <w:pStyle w:val="a3"/>
        <w:numPr>
          <w:ilvl w:val="3"/>
          <w:numId w:val="16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sz w:val="28"/>
          <w:szCs w:val="28"/>
          <w:lang w:val="kk-KZ" w:eastAsia="ar-SA"/>
        </w:rPr>
        <w:t>Тынышпаев еңбектеріндегі қазақ тарихы мәселелері</w:t>
      </w:r>
    </w:p>
    <w:p w:rsidR="00F21061" w:rsidRPr="00016BBB" w:rsidRDefault="00016BBB" w:rsidP="00F21061">
      <w:p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b/>
          <w:sz w:val="28"/>
          <w:szCs w:val="28"/>
          <w:lang w:val="kk-KZ"/>
        </w:rPr>
        <w:t>13-семинар.</w:t>
      </w:r>
      <w:r w:rsidRPr="00016BB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016BBB">
        <w:rPr>
          <w:rFonts w:ascii="Times New Roman" w:hAnsi="Times New Roman" w:cs="Times New Roman"/>
          <w:b/>
          <w:sz w:val="28"/>
          <w:szCs w:val="28"/>
          <w:lang w:val="kk-KZ" w:eastAsia="ar-SA"/>
        </w:rPr>
        <w:t>Таптық-партиялық көзқарастардың орнауы және Қазақ тарихы (көрсетілген зерттеушілердің әрқайсысының еңбегіне жеке-жеке талдау жасау)</w:t>
      </w:r>
    </w:p>
    <w:p w:rsidR="00F21061" w:rsidRPr="00016BBB" w:rsidRDefault="00F21061" w:rsidP="00F21061">
      <w:pPr>
        <w:pStyle w:val="a3"/>
        <w:numPr>
          <w:ilvl w:val="0"/>
          <w:numId w:val="18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016BBB">
        <w:rPr>
          <w:rFonts w:ascii="Times New Roman" w:hAnsi="Times New Roman" w:cs="Times New Roman"/>
          <w:sz w:val="28"/>
          <w:szCs w:val="28"/>
          <w:lang w:val="kk-KZ" w:eastAsia="ar-SA"/>
        </w:rPr>
        <w:t>1920-1930 жылдардағы еркін тарихи тұжырымдар (Т. Рысқұлов, Қ. Кемеңгерұлы, А. Чулошников, П.Галузо, Г. Сафаров, және т.б.)</w:t>
      </w:r>
    </w:p>
    <w:p w:rsidR="00F21061" w:rsidRPr="00016BBB" w:rsidRDefault="00F21061" w:rsidP="00F21061">
      <w:pPr>
        <w:pStyle w:val="a3"/>
        <w:numPr>
          <w:ilvl w:val="0"/>
          <w:numId w:val="18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016BBB">
        <w:rPr>
          <w:rFonts w:ascii="Times New Roman" w:hAnsi="Times New Roman" w:cs="Times New Roman"/>
          <w:sz w:val="28"/>
          <w:szCs w:val="28"/>
          <w:lang w:val="kk-KZ" w:eastAsia="ar-SA"/>
        </w:rPr>
        <w:t>Тарихтың тоталитарлық идеологияға бейімделуі:</w:t>
      </w:r>
    </w:p>
    <w:p w:rsidR="00F21061" w:rsidRPr="00016BBB" w:rsidRDefault="00F21061" w:rsidP="00F21061">
      <w:pPr>
        <w:pStyle w:val="a3"/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016BBB">
        <w:rPr>
          <w:rFonts w:ascii="Times New Roman" w:hAnsi="Times New Roman" w:cs="Times New Roman"/>
          <w:sz w:val="28"/>
          <w:szCs w:val="28"/>
          <w:lang w:val="kk-KZ" w:eastAsia="ar-SA"/>
        </w:rPr>
        <w:t>Ғ. Тоғжанов, С. Аспендияров, П.Галузо  және т.б.</w:t>
      </w:r>
    </w:p>
    <w:p w:rsidR="00F21061" w:rsidRPr="00016BBB" w:rsidRDefault="00F21061" w:rsidP="00F21061">
      <w:pPr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016BBB">
        <w:rPr>
          <w:rFonts w:ascii="Times New Roman" w:hAnsi="Times New Roman" w:cs="Times New Roman"/>
          <w:sz w:val="28"/>
          <w:szCs w:val="28"/>
          <w:lang w:val="kk-KZ" w:eastAsia="ar-SA"/>
        </w:rPr>
        <w:t>3. Тоалитарлық саясаттың тарихқа үстемдігінің орнауы және тарихшылар: Х. Әділгереев, М. Вяткин, Ә. Марғұлан, Е. Бекмаханов.</w:t>
      </w:r>
    </w:p>
    <w:p w:rsidR="00016BBB" w:rsidRPr="00016BBB" w:rsidRDefault="00016BBB" w:rsidP="00016BBB">
      <w:p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14</w:t>
      </w:r>
      <w:r w:rsidRPr="00016BBB">
        <w:rPr>
          <w:rFonts w:ascii="Times New Roman" w:hAnsi="Times New Roman" w:cs="Times New Roman"/>
          <w:b/>
          <w:sz w:val="28"/>
          <w:szCs w:val="28"/>
          <w:lang w:val="kk-KZ"/>
        </w:rPr>
        <w:t>-семинар.</w:t>
      </w:r>
      <w:r w:rsidRPr="00016BB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016BBB">
        <w:rPr>
          <w:rFonts w:ascii="Times New Roman" w:hAnsi="Times New Roman" w:cs="Times New Roman"/>
          <w:b/>
          <w:sz w:val="28"/>
          <w:szCs w:val="28"/>
          <w:lang w:val="kk-KZ" w:eastAsia="ar-SA"/>
        </w:rPr>
        <w:t>Тарих ғылымының ХХ ғ. П-жартысында дамуы және біржақтылықтары</w:t>
      </w:r>
      <w:r>
        <w:rPr>
          <w:lang w:val="kk-KZ"/>
        </w:rPr>
        <w:t xml:space="preserve"> </w:t>
      </w:r>
      <w:r w:rsidRPr="00016BBB">
        <w:rPr>
          <w:rFonts w:ascii="Times New Roman" w:hAnsi="Times New Roman" w:cs="Times New Roman"/>
          <w:b/>
          <w:sz w:val="28"/>
          <w:szCs w:val="28"/>
          <w:lang w:val="kk-KZ" w:eastAsia="ar-SA"/>
        </w:rPr>
        <w:t>(көрсетілген зерттеушілердің әрқайсысының еңбегіне жеке-жеке талдау жасау)</w:t>
      </w:r>
    </w:p>
    <w:p w:rsidR="00016BBB" w:rsidRPr="00016BBB" w:rsidRDefault="00016BBB" w:rsidP="00016BBB">
      <w:pPr>
        <w:pStyle w:val="a3"/>
        <w:numPr>
          <w:ilvl w:val="0"/>
          <w:numId w:val="19"/>
        </w:numPr>
        <w:snapToGrid w:val="0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016BBB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Қазақ жерін орыс отарлауы туралы зерттеулер: </w:t>
      </w:r>
      <w:r w:rsidRPr="00016BBB">
        <w:rPr>
          <w:rFonts w:ascii="Times New Roman" w:hAnsi="Times New Roman" w:cs="Times New Roman"/>
          <w:sz w:val="28"/>
          <w:szCs w:val="28"/>
          <w:lang w:val="kk-KZ"/>
        </w:rPr>
        <w:t xml:space="preserve">Н.Г. </w:t>
      </w:r>
      <w:r w:rsidRPr="00016BBB">
        <w:rPr>
          <w:rFonts w:ascii="Times New Roman" w:hAnsi="Times New Roman" w:cs="Times New Roman"/>
          <w:sz w:val="28"/>
          <w:szCs w:val="28"/>
          <w:lang w:val="kk-KZ" w:eastAsia="ar-SA"/>
        </w:rPr>
        <w:t>Апполова, Е.Б. Бекмаханов, Т.Ж. Шойынбаев.</w:t>
      </w:r>
    </w:p>
    <w:p w:rsidR="00016BBB" w:rsidRPr="00016BBB" w:rsidRDefault="00016BBB" w:rsidP="00016BBB">
      <w:pPr>
        <w:pStyle w:val="a3"/>
        <w:numPr>
          <w:ilvl w:val="0"/>
          <w:numId w:val="19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016BBB">
        <w:rPr>
          <w:rFonts w:ascii="Times New Roman" w:hAnsi="Times New Roman" w:cs="Times New Roman"/>
          <w:sz w:val="28"/>
          <w:szCs w:val="28"/>
          <w:lang w:val="kk-KZ" w:eastAsia="ar-SA"/>
        </w:rPr>
        <w:t>ХҮІІІ-ХХ ғ. басындағы қазақтардың экономикалық тарихы туралы еңбектер: Б. Сүлейменов, П. Галузо, Ц. Фридман.</w:t>
      </w:r>
    </w:p>
    <w:p w:rsidR="00016BBB" w:rsidRPr="00016BBB" w:rsidRDefault="00016BBB" w:rsidP="00016BBB">
      <w:pPr>
        <w:pStyle w:val="a3"/>
        <w:numPr>
          <w:ilvl w:val="0"/>
          <w:numId w:val="19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sz w:val="28"/>
          <w:szCs w:val="28"/>
          <w:lang w:val="kk-KZ" w:eastAsia="ar-SA"/>
        </w:rPr>
        <w:t>Әлеуметтік тарихтың зерттелуі: М. Асылбеков, А. Нүсіпбеков, Ә. Тұрсынбаев, Ж. Жұмабеков, Р. Сүлейменов,  Б. Төлепбаев.</w:t>
      </w:r>
    </w:p>
    <w:p w:rsidR="00016BBB" w:rsidRPr="00016BBB" w:rsidRDefault="00016BBB" w:rsidP="00016BBB">
      <w:pPr>
        <w:pStyle w:val="a3"/>
        <w:numPr>
          <w:ilvl w:val="0"/>
          <w:numId w:val="19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sz w:val="28"/>
          <w:szCs w:val="28"/>
          <w:lang w:val="kk-KZ" w:eastAsia="ar-SA"/>
        </w:rPr>
        <w:t>Кеңестік кезең тарихын зерттеу бағыттары</w:t>
      </w:r>
    </w:p>
    <w:p w:rsidR="00016BBB" w:rsidRDefault="00016BBB" w:rsidP="00016BBB">
      <w:pPr>
        <w:snapToGrid w:val="0"/>
        <w:jc w:val="both"/>
        <w:rPr>
          <w:b/>
          <w:lang w:val="kk-KZ"/>
        </w:rPr>
      </w:pPr>
    </w:p>
    <w:p w:rsidR="00AF5866" w:rsidRPr="00016BBB" w:rsidRDefault="00016BBB" w:rsidP="00AF5866">
      <w:p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15</w:t>
      </w:r>
      <w:r w:rsidRPr="00016BBB">
        <w:rPr>
          <w:rFonts w:ascii="Times New Roman" w:hAnsi="Times New Roman" w:cs="Times New Roman"/>
          <w:b/>
          <w:sz w:val="28"/>
          <w:szCs w:val="28"/>
          <w:lang w:val="kk-KZ"/>
        </w:rPr>
        <w:t>-семинар</w:t>
      </w:r>
      <w:r>
        <w:rPr>
          <w:rFonts w:ascii="Kz Times New Roman" w:hAnsi="Kz Times New Roman"/>
          <w:lang w:val="kk-KZ" w:eastAsia="ar-SA"/>
        </w:rPr>
        <w:t xml:space="preserve"> </w:t>
      </w:r>
      <w:r w:rsidRPr="00016BBB">
        <w:rPr>
          <w:rFonts w:ascii="Times New Roman" w:hAnsi="Times New Roman" w:cs="Times New Roman"/>
          <w:b/>
          <w:sz w:val="28"/>
          <w:szCs w:val="28"/>
          <w:lang w:val="kk-KZ" w:eastAsia="ar-SA"/>
        </w:rPr>
        <w:t>Тәуелсіздік кезеңдегі жаңа тарихи көзқарастар</w:t>
      </w:r>
      <w:r w:rsidR="00AF5866" w:rsidRPr="00016BBB">
        <w:rPr>
          <w:rFonts w:ascii="Times New Roman" w:hAnsi="Times New Roman" w:cs="Times New Roman"/>
          <w:b/>
          <w:sz w:val="28"/>
          <w:szCs w:val="28"/>
          <w:lang w:val="kk-KZ" w:eastAsia="ar-SA"/>
        </w:rPr>
        <w:t>(көрсетілген зерттеушілердің әрқайсысының еңбегіне жеке-жеке талдау жасау)</w:t>
      </w:r>
    </w:p>
    <w:p w:rsidR="00016BBB" w:rsidRPr="00016BBB" w:rsidRDefault="00016BBB" w:rsidP="00016BBB">
      <w:pPr>
        <w:pStyle w:val="a3"/>
        <w:numPr>
          <w:ilvl w:val="0"/>
          <w:numId w:val="20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016BBB">
        <w:rPr>
          <w:rFonts w:ascii="Times New Roman" w:hAnsi="Times New Roman" w:cs="Times New Roman"/>
          <w:sz w:val="28"/>
          <w:szCs w:val="28"/>
          <w:lang w:val="kk-KZ" w:eastAsia="ar-SA"/>
        </w:rPr>
        <w:t>Алаш қайраткерлері туралы зерттеулер: К. Нұрпейіс, М. Қойгелдиев.</w:t>
      </w:r>
    </w:p>
    <w:p w:rsidR="00016BBB" w:rsidRPr="00016BBB" w:rsidRDefault="00016BBB" w:rsidP="00016BBB">
      <w:pPr>
        <w:pStyle w:val="a3"/>
        <w:numPr>
          <w:ilvl w:val="0"/>
          <w:numId w:val="20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016BBB">
        <w:rPr>
          <w:rFonts w:ascii="Times New Roman" w:hAnsi="Times New Roman" w:cs="Times New Roman"/>
          <w:sz w:val="28"/>
          <w:szCs w:val="28"/>
          <w:lang w:val="kk-KZ" w:eastAsia="ar-SA"/>
        </w:rPr>
        <w:t>Антропологиялық және демографиялық еңбектер: О. Ысмағұлов, М. Тәтімов.</w:t>
      </w:r>
    </w:p>
    <w:p w:rsidR="00016BBB" w:rsidRPr="00016BBB" w:rsidRDefault="00016BBB" w:rsidP="00016BBB">
      <w:pPr>
        <w:pStyle w:val="a3"/>
        <w:numPr>
          <w:ilvl w:val="0"/>
          <w:numId w:val="20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016BBB">
        <w:rPr>
          <w:rFonts w:ascii="Times New Roman" w:hAnsi="Times New Roman" w:cs="Times New Roman"/>
          <w:sz w:val="28"/>
          <w:szCs w:val="28"/>
          <w:lang w:val="kk-KZ" w:eastAsia="ar-SA"/>
        </w:rPr>
        <w:lastRenderedPageBreak/>
        <w:t>Ежелгі және ортағасырлық тарихқа жаңа көзқарас: Н. Мыңжан, К. Байпақов, З. Қинаятұлы, М. Әбусейтова, Б. Кәрібаев.</w:t>
      </w:r>
    </w:p>
    <w:p w:rsidR="00016BBB" w:rsidRPr="00016BBB" w:rsidRDefault="00016BBB" w:rsidP="00016BBB">
      <w:pPr>
        <w:pStyle w:val="a3"/>
        <w:numPr>
          <w:ilvl w:val="0"/>
          <w:numId w:val="20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Кеңестік кезеңнің біржақтылықтарының зерттелуі: Т. Омарбеков.</w:t>
      </w:r>
    </w:p>
    <w:p w:rsidR="00016BBB" w:rsidRPr="00016BBB" w:rsidRDefault="00016BBB" w:rsidP="00016BBB">
      <w:pPr>
        <w:pStyle w:val="a3"/>
        <w:numPr>
          <w:ilvl w:val="0"/>
          <w:numId w:val="20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sz w:val="28"/>
          <w:szCs w:val="28"/>
          <w:lang w:val="kk-KZ" w:eastAsia="ar-SA"/>
        </w:rPr>
        <w:t>Тәуелсіз тарихнамалық ой: Т. Омарбеков, Т. Төлебаев, О. Мұхатова, Қ. Несіпбаева.</w:t>
      </w:r>
    </w:p>
    <w:p w:rsidR="00016BBB" w:rsidRPr="00016BBB" w:rsidRDefault="00016BBB" w:rsidP="00016BBB">
      <w:pPr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16BBB" w:rsidRPr="00016BBB" w:rsidRDefault="00434865" w:rsidP="00016BB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Тарихнама бойынша ә</w:t>
      </w:r>
      <w:r w:rsidR="00016BBB" w:rsidRPr="00016BBB">
        <w:rPr>
          <w:rFonts w:ascii="Times New Roman" w:hAnsi="Times New Roman" w:cs="Times New Roman"/>
          <w:b/>
          <w:sz w:val="28"/>
          <w:szCs w:val="28"/>
          <w:lang w:val="kk-KZ"/>
        </w:rPr>
        <w:t>дебиет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тер</w:t>
      </w:r>
      <w:bookmarkStart w:id="0" w:name="_GoBack"/>
      <w:bookmarkEnd w:id="0"/>
    </w:p>
    <w:p w:rsidR="00016BBB" w:rsidRPr="00016BBB" w:rsidRDefault="00016BBB" w:rsidP="00016BBB">
      <w:pPr>
        <w:pStyle w:val="a3"/>
        <w:numPr>
          <w:ilvl w:val="0"/>
          <w:numId w:val="2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sz w:val="28"/>
          <w:szCs w:val="28"/>
          <w:lang w:val="kk-KZ"/>
        </w:rPr>
        <w:t>Артықбаев Ж.О. Этнос және қоғам. Қарағанды, 1995</w:t>
      </w:r>
    </w:p>
    <w:p w:rsidR="00016BBB" w:rsidRPr="00016BBB" w:rsidRDefault="00016BBB" w:rsidP="00016BBB">
      <w:pPr>
        <w:pStyle w:val="a3"/>
        <w:numPr>
          <w:ilvl w:val="0"/>
          <w:numId w:val="2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sz w:val="28"/>
          <w:szCs w:val="28"/>
          <w:lang w:val="kk-KZ"/>
        </w:rPr>
        <w:t>Артыкбаев Ж.О. Казахское общество: традиции и инновации. Караганды, 1993</w:t>
      </w:r>
    </w:p>
    <w:p w:rsidR="00016BBB" w:rsidRPr="00016BBB" w:rsidRDefault="00016BBB" w:rsidP="00016BBB">
      <w:pPr>
        <w:pStyle w:val="a3"/>
        <w:numPr>
          <w:ilvl w:val="0"/>
          <w:numId w:val="2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sz w:val="28"/>
          <w:szCs w:val="28"/>
          <w:lang w:val="kk-KZ"/>
        </w:rPr>
        <w:t>Артыкбаев Ж.О. История Казахстана в Х1Х веке. Караганды, 1992</w:t>
      </w:r>
    </w:p>
    <w:p w:rsidR="00016BBB" w:rsidRPr="00016BBB" w:rsidRDefault="00016BBB" w:rsidP="00016BBB">
      <w:pPr>
        <w:pStyle w:val="a3"/>
        <w:numPr>
          <w:ilvl w:val="0"/>
          <w:numId w:val="2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sz w:val="28"/>
          <w:szCs w:val="28"/>
          <w:lang w:val="kk-KZ"/>
        </w:rPr>
        <w:t>Дулатова Д.И. Историография дореволюционного Казахстана. А., 1984</w:t>
      </w:r>
    </w:p>
    <w:p w:rsidR="00016BBB" w:rsidRPr="00016BBB" w:rsidRDefault="00016BBB" w:rsidP="00016BBB">
      <w:pPr>
        <w:pStyle w:val="a3"/>
        <w:numPr>
          <w:ilvl w:val="0"/>
          <w:numId w:val="2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sz w:val="28"/>
          <w:szCs w:val="28"/>
          <w:lang w:val="kk-KZ"/>
        </w:rPr>
        <w:t xml:space="preserve">Нұрпейісов К.Н. Алаш һәм Алашорда. А., 1994 </w:t>
      </w:r>
    </w:p>
    <w:p w:rsidR="00016BBB" w:rsidRPr="00016BBB" w:rsidRDefault="00016BBB" w:rsidP="00016BBB">
      <w:pPr>
        <w:pStyle w:val="a3"/>
        <w:numPr>
          <w:ilvl w:val="0"/>
          <w:numId w:val="2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sz w:val="28"/>
          <w:szCs w:val="28"/>
          <w:lang w:val="kk-KZ"/>
        </w:rPr>
        <w:t>Несипбаева К.Р. Англо-американская историография экспансии Российской империи в Средней Азии и Казахстане. А., 1998.</w:t>
      </w:r>
    </w:p>
    <w:p w:rsidR="00016BBB" w:rsidRPr="00016BBB" w:rsidRDefault="00016BBB" w:rsidP="00016BBB">
      <w:pPr>
        <w:pStyle w:val="a3"/>
        <w:numPr>
          <w:ilvl w:val="0"/>
          <w:numId w:val="2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sz w:val="28"/>
          <w:szCs w:val="28"/>
          <w:lang w:val="kk-KZ"/>
        </w:rPr>
        <w:t>Есмағамбетов К.Л. Қазақтар шетел әдебиетінде. А., 1998.</w:t>
      </w:r>
    </w:p>
    <w:p w:rsidR="00016BBB" w:rsidRPr="00016BBB" w:rsidRDefault="00016BBB" w:rsidP="00016BBB">
      <w:pPr>
        <w:pStyle w:val="a3"/>
        <w:numPr>
          <w:ilvl w:val="0"/>
          <w:numId w:val="2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sz w:val="28"/>
          <w:szCs w:val="28"/>
          <w:lang w:val="kk-KZ"/>
        </w:rPr>
        <w:t>Мұхатова О.Х. Қазақстан тарихының тарихнамасы. А., 2016</w:t>
      </w:r>
    </w:p>
    <w:p w:rsidR="00016BBB" w:rsidRPr="00016BBB" w:rsidRDefault="00016BBB" w:rsidP="00016BBB">
      <w:pPr>
        <w:pStyle w:val="a3"/>
        <w:numPr>
          <w:ilvl w:val="0"/>
          <w:numId w:val="2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sz w:val="28"/>
          <w:szCs w:val="28"/>
          <w:lang w:val="kk-KZ"/>
        </w:rPr>
        <w:t>Қасымбаев Ж.Қ. Хан Кене. А., 1993.</w:t>
      </w:r>
    </w:p>
    <w:p w:rsidR="00016BBB" w:rsidRPr="00016BBB" w:rsidRDefault="00016BBB" w:rsidP="00016BBB">
      <w:pPr>
        <w:pStyle w:val="a3"/>
        <w:numPr>
          <w:ilvl w:val="0"/>
          <w:numId w:val="2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sz w:val="28"/>
          <w:szCs w:val="28"/>
          <w:lang w:val="kk-KZ"/>
        </w:rPr>
        <w:t>Касымбаев Ж.К. История города Акмолы. А., 1995</w:t>
      </w:r>
    </w:p>
    <w:p w:rsidR="00016BBB" w:rsidRPr="00016BBB" w:rsidRDefault="00016BBB" w:rsidP="00016BBB">
      <w:pPr>
        <w:pStyle w:val="a3"/>
        <w:numPr>
          <w:ilvl w:val="0"/>
          <w:numId w:val="2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sz w:val="28"/>
          <w:szCs w:val="28"/>
          <w:lang w:val="kk-KZ"/>
        </w:rPr>
        <w:t xml:space="preserve">Козыбаев И.М. Историография Казахстана: уроки истории. А., 1990 </w:t>
      </w:r>
    </w:p>
    <w:p w:rsidR="00016BBB" w:rsidRPr="00016BBB" w:rsidRDefault="00016BBB" w:rsidP="00016BBB">
      <w:pPr>
        <w:pStyle w:val="a3"/>
        <w:numPr>
          <w:ilvl w:val="0"/>
          <w:numId w:val="2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sz w:val="28"/>
          <w:szCs w:val="28"/>
          <w:lang w:val="kk-KZ"/>
        </w:rPr>
        <w:t xml:space="preserve"> Қозыбаев М.Қ. Ақтаңдақтар ақиқаты. А., 1991.</w:t>
      </w:r>
    </w:p>
    <w:p w:rsidR="00016BBB" w:rsidRPr="00016BBB" w:rsidRDefault="00016BBB" w:rsidP="00016BBB">
      <w:pPr>
        <w:pStyle w:val="a3"/>
        <w:numPr>
          <w:ilvl w:val="0"/>
          <w:numId w:val="2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sz w:val="28"/>
          <w:szCs w:val="28"/>
          <w:lang w:val="kk-KZ"/>
        </w:rPr>
        <w:t>Қойгелдиев М. Тұтас Түркістан идеясы және Мұстафа Шоқайұлы. А., 1997.</w:t>
      </w:r>
    </w:p>
    <w:p w:rsidR="00016BBB" w:rsidRPr="00016BBB" w:rsidRDefault="00016BBB" w:rsidP="00016BBB">
      <w:pPr>
        <w:pStyle w:val="a3"/>
        <w:numPr>
          <w:ilvl w:val="0"/>
          <w:numId w:val="2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sz w:val="28"/>
          <w:szCs w:val="28"/>
          <w:lang w:val="kk-KZ"/>
        </w:rPr>
        <w:t>Омарбеков Т.О. Қазақстан тарихының өзекті мәселелері. А., 2001</w:t>
      </w:r>
    </w:p>
    <w:p w:rsidR="00016BBB" w:rsidRPr="00016BBB" w:rsidRDefault="00016BBB" w:rsidP="00016BBB">
      <w:pPr>
        <w:pStyle w:val="a3"/>
        <w:numPr>
          <w:ilvl w:val="0"/>
          <w:numId w:val="2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sz w:val="28"/>
          <w:szCs w:val="28"/>
          <w:lang w:val="kk-KZ"/>
        </w:rPr>
        <w:t>Омарбеков Т.О. Омарбеков Ш.Т. Қазақстан тарихына және тарихнамасына ұлттық көзқарас. А., 2002</w:t>
      </w:r>
    </w:p>
    <w:p w:rsidR="00016BBB" w:rsidRPr="00016BBB" w:rsidRDefault="00016BBB" w:rsidP="00016BBB">
      <w:pPr>
        <w:pStyle w:val="a3"/>
        <w:numPr>
          <w:ilvl w:val="0"/>
          <w:numId w:val="2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sz w:val="28"/>
          <w:szCs w:val="28"/>
          <w:lang w:val="kk-KZ"/>
        </w:rPr>
        <w:t>Төлебаев Т.Ә. Қазақстандағы капиталистік қатынастар туралы мәселені ғылыми негізде зерттеудің қалыптасуы. А., 2001</w:t>
      </w:r>
    </w:p>
    <w:p w:rsidR="00016BBB" w:rsidRPr="00016BBB" w:rsidRDefault="00016BBB" w:rsidP="00016BBB">
      <w:pPr>
        <w:pStyle w:val="a3"/>
        <w:numPr>
          <w:ilvl w:val="0"/>
          <w:numId w:val="21"/>
        </w:numPr>
        <w:spacing w:after="200" w:line="276" w:lineRule="auto"/>
        <w:jc w:val="both"/>
        <w:rPr>
          <w:rFonts w:ascii="Times New Roman" w:hAnsi="Times New Roman" w:cs="Times New Roman"/>
          <w:color w:val="FF6600"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sz w:val="28"/>
          <w:szCs w:val="28"/>
          <w:lang w:val="kk-KZ"/>
        </w:rPr>
        <w:t>Төлебаев Т.Ә. ХІХ ғ. соңы мен ХХ ғ. басындағы Қазақстанның ауыл шаруашылығы мен өнеркәсібіндегі капиталистік қатынастар тарихнамасы. А., 2001</w:t>
      </w:r>
    </w:p>
    <w:p w:rsidR="00016BBB" w:rsidRPr="00016BBB" w:rsidRDefault="00016BBB" w:rsidP="00016BBB">
      <w:pPr>
        <w:pStyle w:val="a3"/>
        <w:numPr>
          <w:ilvl w:val="0"/>
          <w:numId w:val="21"/>
        </w:numPr>
        <w:spacing w:after="200"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Төлебаев Т.Ә. ХІХ ғасырдың  екінші  жартысы  мен  ХХ ғ. басындағы Қазақстанға капитализмнің енуінің тарихнамасы. – А.: «Айдана», 2002. – 276 б. </w:t>
      </w:r>
    </w:p>
    <w:p w:rsidR="00016BBB" w:rsidRPr="00016BBB" w:rsidRDefault="00016BBB" w:rsidP="00016BBB">
      <w:pPr>
        <w:pStyle w:val="a3"/>
        <w:numPr>
          <w:ilvl w:val="0"/>
          <w:numId w:val="21"/>
        </w:numPr>
        <w:spacing w:after="200"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bCs/>
          <w:sz w:val="28"/>
          <w:szCs w:val="28"/>
          <w:lang w:val="kk-KZ"/>
        </w:rPr>
        <w:t>4. Төлебаев Т.Ә. Қазақстандағы капитализм: өткені мен бүгіні (тарихнамалық аспект). – А., 2014. – 250 б.</w:t>
      </w:r>
    </w:p>
    <w:p w:rsidR="00016BBB" w:rsidRPr="00016BBB" w:rsidRDefault="00016BBB" w:rsidP="00016BBB">
      <w:pPr>
        <w:pStyle w:val="a3"/>
        <w:numPr>
          <w:ilvl w:val="0"/>
          <w:numId w:val="21"/>
        </w:numPr>
        <w:spacing w:after="200"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bCs/>
          <w:sz w:val="28"/>
          <w:szCs w:val="28"/>
          <w:lang w:val="kk-KZ"/>
        </w:rPr>
        <w:t>5. Төлебаев Т.Ә. ХІХ-ХХ-ғ. басындағы Қазақстанның экономикалық-әлеуметтік дамуының тарихнамасы. – А., 2015. – 175 б.</w:t>
      </w:r>
    </w:p>
    <w:p w:rsidR="00016BBB" w:rsidRPr="00016BBB" w:rsidRDefault="00016BBB" w:rsidP="00016BBB">
      <w:pPr>
        <w:pStyle w:val="a3"/>
        <w:numPr>
          <w:ilvl w:val="0"/>
          <w:numId w:val="21"/>
        </w:numPr>
        <w:spacing w:after="200" w:line="276" w:lineRule="auto"/>
        <w:jc w:val="both"/>
        <w:rPr>
          <w:rFonts w:ascii="Times New Roman" w:hAnsi="Times New Roman" w:cs="Times New Roman"/>
          <w:color w:val="FF6600"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sz w:val="28"/>
          <w:szCs w:val="28"/>
          <w:lang w:val="kk-KZ"/>
        </w:rPr>
        <w:lastRenderedPageBreak/>
        <w:t>Төлебаев Т.Ә. Қазақстан тарихы мен тарихнамасының өзекті мәселелері. А., 2016.</w:t>
      </w:r>
    </w:p>
    <w:p w:rsidR="00016BBB" w:rsidRPr="00016BBB" w:rsidRDefault="00016BBB" w:rsidP="00016BBB">
      <w:pPr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21061" w:rsidRPr="00016BBB" w:rsidRDefault="00F21061" w:rsidP="00F21061">
      <w:p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16BBB" w:rsidRPr="00016BBB" w:rsidRDefault="00016BBB" w:rsidP="00F21061">
      <w:p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736E6" w:rsidRPr="00016BBB" w:rsidRDefault="003736E6" w:rsidP="003736E6">
      <w:p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736E6" w:rsidRPr="00634910" w:rsidRDefault="003736E6" w:rsidP="00634910">
      <w:pPr>
        <w:pStyle w:val="a3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sectPr w:rsidR="003736E6" w:rsidRPr="00634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3" w:usb1="09060000" w:usb2="00000010" w:usb3="00000000" w:csb0="00080001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A19F8"/>
    <w:multiLevelType w:val="multilevel"/>
    <w:tmpl w:val="00AA19F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2904E9"/>
    <w:multiLevelType w:val="hybridMultilevel"/>
    <w:tmpl w:val="0CCA1F26"/>
    <w:lvl w:ilvl="0" w:tplc="1BCEF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3C6612"/>
    <w:multiLevelType w:val="hybridMultilevel"/>
    <w:tmpl w:val="88E8C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85B67"/>
    <w:multiLevelType w:val="multilevel"/>
    <w:tmpl w:val="10485B67"/>
    <w:lvl w:ilvl="0">
      <w:start w:val="1"/>
      <w:numFmt w:val="decimal"/>
      <w:lvlText w:val="%1."/>
      <w:lvlJc w:val="left"/>
      <w:pPr>
        <w:ind w:left="785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10F112A3"/>
    <w:multiLevelType w:val="hybridMultilevel"/>
    <w:tmpl w:val="2CC62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00D6C"/>
    <w:multiLevelType w:val="hybridMultilevel"/>
    <w:tmpl w:val="F97CC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6434C"/>
    <w:multiLevelType w:val="hybridMultilevel"/>
    <w:tmpl w:val="F746E63E"/>
    <w:lvl w:ilvl="0" w:tplc="3BF493F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C574BE8"/>
    <w:multiLevelType w:val="hybridMultilevel"/>
    <w:tmpl w:val="A7BA2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59091E"/>
    <w:multiLevelType w:val="multilevel"/>
    <w:tmpl w:val="305909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480E74"/>
    <w:multiLevelType w:val="hybridMultilevel"/>
    <w:tmpl w:val="4FDE85F6"/>
    <w:lvl w:ilvl="0" w:tplc="BA7E23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F51AFE"/>
    <w:multiLevelType w:val="hybridMultilevel"/>
    <w:tmpl w:val="1166C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D54E2D"/>
    <w:multiLevelType w:val="multilevel"/>
    <w:tmpl w:val="41D54E2D"/>
    <w:lvl w:ilvl="0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3" w:hanging="360"/>
      </w:pPr>
    </w:lvl>
    <w:lvl w:ilvl="2">
      <w:start w:val="1"/>
      <w:numFmt w:val="lowerRoman"/>
      <w:lvlText w:val="%3."/>
      <w:lvlJc w:val="right"/>
      <w:pPr>
        <w:ind w:left="2443" w:hanging="180"/>
      </w:pPr>
    </w:lvl>
    <w:lvl w:ilvl="3">
      <w:start w:val="1"/>
      <w:numFmt w:val="decimal"/>
      <w:lvlText w:val="%4."/>
      <w:lvlJc w:val="left"/>
      <w:pPr>
        <w:ind w:left="3163" w:hanging="360"/>
      </w:pPr>
    </w:lvl>
    <w:lvl w:ilvl="4">
      <w:start w:val="1"/>
      <w:numFmt w:val="lowerLetter"/>
      <w:lvlText w:val="%5."/>
      <w:lvlJc w:val="left"/>
      <w:pPr>
        <w:ind w:left="3883" w:hanging="360"/>
      </w:pPr>
    </w:lvl>
    <w:lvl w:ilvl="5">
      <w:start w:val="1"/>
      <w:numFmt w:val="lowerRoman"/>
      <w:lvlText w:val="%6."/>
      <w:lvlJc w:val="right"/>
      <w:pPr>
        <w:ind w:left="4603" w:hanging="180"/>
      </w:pPr>
    </w:lvl>
    <w:lvl w:ilvl="6">
      <w:start w:val="1"/>
      <w:numFmt w:val="decimal"/>
      <w:lvlText w:val="%7."/>
      <w:lvlJc w:val="left"/>
      <w:pPr>
        <w:ind w:left="5323" w:hanging="360"/>
      </w:pPr>
    </w:lvl>
    <w:lvl w:ilvl="7">
      <w:start w:val="1"/>
      <w:numFmt w:val="lowerLetter"/>
      <w:lvlText w:val="%8."/>
      <w:lvlJc w:val="left"/>
      <w:pPr>
        <w:ind w:left="6043" w:hanging="360"/>
      </w:pPr>
    </w:lvl>
    <w:lvl w:ilvl="8">
      <w:start w:val="1"/>
      <w:numFmt w:val="lowerRoman"/>
      <w:lvlText w:val="%9."/>
      <w:lvlJc w:val="right"/>
      <w:pPr>
        <w:ind w:left="6763" w:hanging="180"/>
      </w:pPr>
    </w:lvl>
  </w:abstractNum>
  <w:abstractNum w:abstractNumId="12" w15:restartNumberingAfterBreak="0">
    <w:nsid w:val="446F1F4E"/>
    <w:multiLevelType w:val="hybridMultilevel"/>
    <w:tmpl w:val="044AF4E2"/>
    <w:lvl w:ilvl="0" w:tplc="4454AD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DCE1CC9"/>
    <w:multiLevelType w:val="hybridMultilevel"/>
    <w:tmpl w:val="9ADA49CA"/>
    <w:lvl w:ilvl="0" w:tplc="73FCFB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C60150"/>
    <w:multiLevelType w:val="multilevel"/>
    <w:tmpl w:val="62C60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AB2F3D"/>
    <w:multiLevelType w:val="hybridMultilevel"/>
    <w:tmpl w:val="11183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0906ED"/>
    <w:multiLevelType w:val="multilevel"/>
    <w:tmpl w:val="670906E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644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D4248"/>
    <w:multiLevelType w:val="multilevel"/>
    <w:tmpl w:val="674D4248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-119" w:hanging="360"/>
      </w:pPr>
    </w:lvl>
    <w:lvl w:ilvl="2">
      <w:start w:val="1"/>
      <w:numFmt w:val="lowerRoman"/>
      <w:lvlText w:val="%3."/>
      <w:lvlJc w:val="right"/>
      <w:pPr>
        <w:ind w:left="601" w:hanging="180"/>
      </w:pPr>
    </w:lvl>
    <w:lvl w:ilvl="3">
      <w:start w:val="1"/>
      <w:numFmt w:val="decimal"/>
      <w:lvlText w:val="%4."/>
      <w:lvlJc w:val="left"/>
      <w:pPr>
        <w:ind w:left="1321" w:hanging="360"/>
      </w:pPr>
    </w:lvl>
    <w:lvl w:ilvl="4">
      <w:start w:val="1"/>
      <w:numFmt w:val="lowerLetter"/>
      <w:lvlText w:val="%5."/>
      <w:lvlJc w:val="left"/>
      <w:pPr>
        <w:ind w:left="2041" w:hanging="360"/>
      </w:pPr>
    </w:lvl>
    <w:lvl w:ilvl="5">
      <w:start w:val="1"/>
      <w:numFmt w:val="lowerRoman"/>
      <w:lvlText w:val="%6."/>
      <w:lvlJc w:val="right"/>
      <w:pPr>
        <w:ind w:left="2761" w:hanging="180"/>
      </w:pPr>
    </w:lvl>
    <w:lvl w:ilvl="6">
      <w:start w:val="1"/>
      <w:numFmt w:val="decimal"/>
      <w:lvlText w:val="%7."/>
      <w:lvlJc w:val="left"/>
      <w:pPr>
        <w:ind w:left="3481" w:hanging="360"/>
      </w:pPr>
    </w:lvl>
    <w:lvl w:ilvl="7">
      <w:start w:val="1"/>
      <w:numFmt w:val="lowerLetter"/>
      <w:lvlText w:val="%8."/>
      <w:lvlJc w:val="left"/>
      <w:pPr>
        <w:ind w:left="4201" w:hanging="360"/>
      </w:pPr>
    </w:lvl>
    <w:lvl w:ilvl="8">
      <w:start w:val="1"/>
      <w:numFmt w:val="lowerRoman"/>
      <w:lvlText w:val="%9."/>
      <w:lvlJc w:val="right"/>
      <w:pPr>
        <w:ind w:left="4921" w:hanging="180"/>
      </w:pPr>
    </w:lvl>
  </w:abstractNum>
  <w:abstractNum w:abstractNumId="18" w15:restartNumberingAfterBreak="0">
    <w:nsid w:val="6C9B4F66"/>
    <w:multiLevelType w:val="multilevel"/>
    <w:tmpl w:val="6C9B4F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9B5427"/>
    <w:multiLevelType w:val="multilevel"/>
    <w:tmpl w:val="6F9B542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6F45E3"/>
    <w:multiLevelType w:val="multilevel"/>
    <w:tmpl w:val="766F45E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5C39C1"/>
    <w:multiLevelType w:val="hybridMultilevel"/>
    <w:tmpl w:val="47CCE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643D53"/>
    <w:multiLevelType w:val="hybridMultilevel"/>
    <w:tmpl w:val="B39E63C2"/>
    <w:lvl w:ilvl="0" w:tplc="0CE28D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2"/>
  </w:num>
  <w:num w:numId="3">
    <w:abstractNumId w:val="9"/>
  </w:num>
  <w:num w:numId="4">
    <w:abstractNumId w:val="5"/>
  </w:num>
  <w:num w:numId="5">
    <w:abstractNumId w:val="4"/>
  </w:num>
  <w:num w:numId="6">
    <w:abstractNumId w:val="21"/>
  </w:num>
  <w:num w:numId="7">
    <w:abstractNumId w:val="15"/>
  </w:num>
  <w:num w:numId="8">
    <w:abstractNumId w:val="1"/>
  </w:num>
  <w:num w:numId="9">
    <w:abstractNumId w:val="7"/>
  </w:num>
  <w:num w:numId="10">
    <w:abstractNumId w:val="2"/>
  </w:num>
  <w:num w:numId="11">
    <w:abstractNumId w:val="12"/>
  </w:num>
  <w:num w:numId="12">
    <w:abstractNumId w:val="18"/>
  </w:num>
  <w:num w:numId="13">
    <w:abstractNumId w:val="17"/>
  </w:num>
  <w:num w:numId="14">
    <w:abstractNumId w:val="11"/>
  </w:num>
  <w:num w:numId="15">
    <w:abstractNumId w:val="14"/>
  </w:num>
  <w:num w:numId="16">
    <w:abstractNumId w:val="16"/>
  </w:num>
  <w:num w:numId="17">
    <w:abstractNumId w:val="8"/>
  </w:num>
  <w:num w:numId="18">
    <w:abstractNumId w:val="20"/>
  </w:num>
  <w:num w:numId="19">
    <w:abstractNumId w:val="0"/>
  </w:num>
  <w:num w:numId="20">
    <w:abstractNumId w:val="19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3F7"/>
    <w:rsid w:val="00016BBB"/>
    <w:rsid w:val="00277127"/>
    <w:rsid w:val="003736E6"/>
    <w:rsid w:val="00387458"/>
    <w:rsid w:val="00434865"/>
    <w:rsid w:val="005A0814"/>
    <w:rsid w:val="005B60AA"/>
    <w:rsid w:val="005F3C79"/>
    <w:rsid w:val="00634910"/>
    <w:rsid w:val="006E0431"/>
    <w:rsid w:val="008B4A09"/>
    <w:rsid w:val="00AC2CD6"/>
    <w:rsid w:val="00AF5866"/>
    <w:rsid w:val="00B539A9"/>
    <w:rsid w:val="00C429C0"/>
    <w:rsid w:val="00CE63F7"/>
    <w:rsid w:val="00DD2A2F"/>
    <w:rsid w:val="00EF1A79"/>
    <w:rsid w:val="00F21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86703"/>
  <w15:chartTrackingRefBased/>
  <w15:docId w15:val="{E110A21D-FD2E-4086-BEDF-7AFB43946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814"/>
    <w:pPr>
      <w:ind w:left="720"/>
      <w:contextualSpacing/>
    </w:pPr>
  </w:style>
  <w:style w:type="paragraph" w:styleId="a4">
    <w:name w:val="Body Text Indent"/>
    <w:basedOn w:val="a"/>
    <w:link w:val="a5"/>
    <w:unhideWhenUsed/>
    <w:rsid w:val="005F3C7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5F3C7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7</Pages>
  <Words>1440</Words>
  <Characters>8210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Пользователь</cp:lastModifiedBy>
  <cp:revision>5</cp:revision>
  <dcterms:created xsi:type="dcterms:W3CDTF">2024-09-04T12:13:00Z</dcterms:created>
  <dcterms:modified xsi:type="dcterms:W3CDTF">2025-09-13T16:44:00Z</dcterms:modified>
</cp:coreProperties>
</file>